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9C3" w:rsidRPr="0012316C" w:rsidRDefault="005267A0" w:rsidP="0012316C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12316C">
        <w:rPr>
          <w:rFonts w:ascii="Times New Roman" w:hAnsi="Times New Roman" w:cs="Times New Roman"/>
          <w:b/>
          <w:sz w:val="24"/>
          <w:szCs w:val="24"/>
          <w:lang w:val="es-MX"/>
        </w:rPr>
        <w:t>NORMAS SOBRE DESEMPEÑO</w:t>
      </w:r>
    </w:p>
    <w:p w:rsidR="005267A0" w:rsidRPr="0012316C" w:rsidRDefault="005267A0" w:rsidP="001231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12316C">
        <w:rPr>
          <w:rFonts w:ascii="Times New Roman" w:hAnsi="Times New Roman" w:cs="Times New Roman"/>
          <w:b/>
          <w:sz w:val="24"/>
          <w:szCs w:val="24"/>
          <w:lang w:val="es-MX"/>
        </w:rPr>
        <w:t xml:space="preserve">Administración de la actividad de auditoria interna </w:t>
      </w:r>
    </w:p>
    <w:p w:rsidR="005267A0" w:rsidRPr="0012316C" w:rsidRDefault="005267A0" w:rsidP="001231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2316C">
        <w:rPr>
          <w:rFonts w:ascii="Times New Roman" w:hAnsi="Times New Roman" w:cs="Times New Roman"/>
          <w:sz w:val="24"/>
          <w:szCs w:val="24"/>
          <w:lang w:val="es-MX"/>
        </w:rPr>
        <w:t>La actividad de auditoria interna está gestionada de forma eficaz cuando:</w:t>
      </w:r>
    </w:p>
    <w:p w:rsidR="005267A0" w:rsidRPr="0012316C" w:rsidRDefault="005267A0" w:rsidP="0012316C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2316C">
        <w:rPr>
          <w:rFonts w:ascii="Times New Roman" w:hAnsi="Times New Roman" w:cs="Times New Roman"/>
          <w:sz w:val="24"/>
          <w:szCs w:val="24"/>
          <w:lang w:val="es-MX"/>
        </w:rPr>
        <w:t>Los resultados de trabajo de la actividad de auditoria interna cumplen con el propósito y la responsabilidad incluidos en el estatuto de auditoria interna.</w:t>
      </w:r>
    </w:p>
    <w:p w:rsidR="005267A0" w:rsidRPr="0012316C" w:rsidRDefault="005267A0" w:rsidP="0012316C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2316C">
        <w:rPr>
          <w:rFonts w:ascii="Times New Roman" w:hAnsi="Times New Roman" w:cs="Times New Roman"/>
          <w:sz w:val="24"/>
          <w:szCs w:val="24"/>
          <w:lang w:val="es-MX"/>
        </w:rPr>
        <w:t>Cumple la definición de auditoria interna y las normas.</w:t>
      </w:r>
    </w:p>
    <w:p w:rsidR="005267A0" w:rsidRPr="0012316C" w:rsidRDefault="005267A0" w:rsidP="001231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2316C">
        <w:rPr>
          <w:rFonts w:ascii="Times New Roman" w:hAnsi="Times New Roman" w:cs="Times New Roman"/>
          <w:sz w:val="24"/>
          <w:szCs w:val="24"/>
          <w:lang w:val="es-MX"/>
        </w:rPr>
        <w:t>La actividad de auditoria interna añade el valor a la organización cuando proporciona aseguramiento objetivo y relevante, contribuye a la eficiencia y eficacia de los procesos de gobierno, gestión de riesgos y control.</w:t>
      </w:r>
    </w:p>
    <w:p w:rsidR="005267A0" w:rsidRPr="00082EAA" w:rsidRDefault="005267A0" w:rsidP="001231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082EAA">
        <w:rPr>
          <w:rFonts w:ascii="Times New Roman" w:hAnsi="Times New Roman" w:cs="Times New Roman"/>
          <w:b/>
          <w:sz w:val="24"/>
          <w:szCs w:val="24"/>
          <w:lang w:val="es-MX"/>
        </w:rPr>
        <w:t xml:space="preserve">Planificación </w:t>
      </w:r>
    </w:p>
    <w:p w:rsidR="005267A0" w:rsidRPr="0012316C" w:rsidRDefault="005267A0" w:rsidP="001231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2316C">
        <w:rPr>
          <w:rFonts w:ascii="Times New Roman" w:hAnsi="Times New Roman" w:cs="Times New Roman"/>
          <w:sz w:val="24"/>
          <w:szCs w:val="24"/>
          <w:lang w:val="es-MX"/>
        </w:rPr>
        <w:t>Se deben establecer planes basados en los riesgos, a fin de determinar las prioridades de la actividad de auditoria interna.</w:t>
      </w:r>
    </w:p>
    <w:p w:rsidR="005267A0" w:rsidRPr="00082EAA" w:rsidRDefault="005267A0" w:rsidP="001231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082EAA">
        <w:rPr>
          <w:rFonts w:ascii="Times New Roman" w:hAnsi="Times New Roman" w:cs="Times New Roman"/>
          <w:b/>
          <w:sz w:val="24"/>
          <w:szCs w:val="24"/>
          <w:lang w:val="es-MX"/>
        </w:rPr>
        <w:t>Comunicación y aprobación.</w:t>
      </w:r>
      <w:r w:rsidR="00AC7B74" w:rsidRPr="00082EAA">
        <w:rPr>
          <w:rFonts w:ascii="Times New Roman" w:hAnsi="Times New Roman" w:cs="Times New Roman"/>
          <w:b/>
          <w:sz w:val="24"/>
          <w:szCs w:val="24"/>
          <w:lang w:val="es-MX"/>
        </w:rPr>
        <w:t xml:space="preserve"> </w:t>
      </w:r>
    </w:p>
    <w:p w:rsidR="005267A0" w:rsidRPr="0012316C" w:rsidRDefault="005267A0" w:rsidP="001231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2316C">
        <w:rPr>
          <w:rFonts w:ascii="Times New Roman" w:hAnsi="Times New Roman" w:cs="Times New Roman"/>
          <w:sz w:val="24"/>
          <w:szCs w:val="24"/>
          <w:lang w:val="es-MX"/>
        </w:rPr>
        <w:t xml:space="preserve">Se debe comunicar los planes y requerimientos de recursos de la actividad de auditoria interna, incluyendo los cambios provisionales significativos, a la alta dirección y al consejo para </w:t>
      </w:r>
      <w:r w:rsidR="00AC7B74" w:rsidRPr="0012316C">
        <w:rPr>
          <w:rFonts w:ascii="Times New Roman" w:hAnsi="Times New Roman" w:cs="Times New Roman"/>
          <w:sz w:val="24"/>
          <w:szCs w:val="24"/>
          <w:lang w:val="es-MX"/>
        </w:rPr>
        <w:t>la adecuada revisión y aprobación.</w:t>
      </w:r>
    </w:p>
    <w:p w:rsidR="00AC7B74" w:rsidRPr="0012316C" w:rsidRDefault="00AC7B74" w:rsidP="001231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2316C">
        <w:rPr>
          <w:rFonts w:ascii="Times New Roman" w:hAnsi="Times New Roman" w:cs="Times New Roman"/>
          <w:sz w:val="24"/>
          <w:szCs w:val="24"/>
          <w:lang w:val="es-MX"/>
        </w:rPr>
        <w:t xml:space="preserve">Informe a la alta dirección. </w:t>
      </w:r>
    </w:p>
    <w:p w:rsidR="00AC7B74" w:rsidRPr="0012316C" w:rsidRDefault="00AC7B74" w:rsidP="001231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2316C">
        <w:rPr>
          <w:rFonts w:ascii="Times New Roman" w:hAnsi="Times New Roman" w:cs="Times New Roman"/>
          <w:sz w:val="24"/>
          <w:szCs w:val="24"/>
          <w:lang w:val="es-MX"/>
        </w:rPr>
        <w:t xml:space="preserve">Se debe informar periódicamente  a la alta dirección y al consejo la actividad de auditoria interna en lo referido al </w:t>
      </w:r>
      <w:proofErr w:type="gramStart"/>
      <w:r w:rsidRPr="0012316C">
        <w:rPr>
          <w:rFonts w:ascii="Times New Roman" w:hAnsi="Times New Roman" w:cs="Times New Roman"/>
          <w:sz w:val="24"/>
          <w:szCs w:val="24"/>
          <w:lang w:val="es-MX"/>
        </w:rPr>
        <w:t xml:space="preserve">propósito </w:t>
      </w:r>
      <w:r w:rsidRPr="0012316C">
        <w:rPr>
          <w:rFonts w:ascii="Times New Roman" w:hAnsi="Times New Roman" w:cs="Times New Roman"/>
          <w:sz w:val="24"/>
          <w:szCs w:val="24"/>
          <w:lang w:val="es-MX"/>
        </w:rPr>
        <w:t>,</w:t>
      </w:r>
      <w:proofErr w:type="gramEnd"/>
      <w:r w:rsidRPr="0012316C">
        <w:rPr>
          <w:rFonts w:ascii="Times New Roman" w:hAnsi="Times New Roman" w:cs="Times New Roman"/>
          <w:sz w:val="24"/>
          <w:szCs w:val="24"/>
          <w:lang w:val="es-MX"/>
        </w:rPr>
        <w:t xml:space="preserve"> autoridad, responsabilidad y desempeño de su plan.</w:t>
      </w:r>
    </w:p>
    <w:p w:rsidR="00AC7B74" w:rsidRPr="00082EAA" w:rsidRDefault="00AC7B74" w:rsidP="001231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082EAA">
        <w:rPr>
          <w:rFonts w:ascii="Times New Roman" w:hAnsi="Times New Roman" w:cs="Times New Roman"/>
          <w:b/>
          <w:sz w:val="24"/>
          <w:szCs w:val="24"/>
          <w:lang w:val="es-MX"/>
        </w:rPr>
        <w:t>Gobierno.</w:t>
      </w:r>
    </w:p>
    <w:p w:rsidR="00AC7B74" w:rsidRPr="0012316C" w:rsidRDefault="00AC7B74" w:rsidP="001231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2316C">
        <w:rPr>
          <w:rFonts w:ascii="Times New Roman" w:hAnsi="Times New Roman" w:cs="Times New Roman"/>
          <w:sz w:val="24"/>
          <w:szCs w:val="24"/>
          <w:lang w:val="es-MX"/>
        </w:rPr>
        <w:t>Se debe evaluar y hacer las recomendaciones apropiadas para mejorar el proceso de gobierno en el cumplimiento de los objetivos siguientes:</w:t>
      </w:r>
    </w:p>
    <w:p w:rsidR="00AC7B74" w:rsidRPr="0012316C" w:rsidRDefault="00AC7B74" w:rsidP="0012316C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2316C">
        <w:rPr>
          <w:rFonts w:ascii="Times New Roman" w:hAnsi="Times New Roman" w:cs="Times New Roman"/>
          <w:sz w:val="24"/>
          <w:szCs w:val="24"/>
          <w:lang w:val="es-MX"/>
        </w:rPr>
        <w:t>Promover la ética y valores adecuados dentro de la organización.</w:t>
      </w:r>
    </w:p>
    <w:p w:rsidR="00AC7B74" w:rsidRPr="0012316C" w:rsidRDefault="00AC7B74" w:rsidP="0012316C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2316C">
        <w:rPr>
          <w:rFonts w:ascii="Times New Roman" w:hAnsi="Times New Roman" w:cs="Times New Roman"/>
          <w:sz w:val="24"/>
          <w:szCs w:val="24"/>
          <w:lang w:val="es-MX"/>
        </w:rPr>
        <w:t>Asegurar la gestión y responsabilidad eficaces en el desempeño de la organización.</w:t>
      </w:r>
    </w:p>
    <w:p w:rsidR="00AC7B74" w:rsidRPr="0012316C" w:rsidRDefault="00AC7B74" w:rsidP="0012316C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2316C">
        <w:rPr>
          <w:rFonts w:ascii="Times New Roman" w:hAnsi="Times New Roman" w:cs="Times New Roman"/>
          <w:sz w:val="24"/>
          <w:szCs w:val="24"/>
          <w:lang w:val="es-MX"/>
        </w:rPr>
        <w:t>Comunicar la información de riesgos y control de las áreas.</w:t>
      </w:r>
    </w:p>
    <w:p w:rsidR="00AC7B74" w:rsidRPr="0012316C" w:rsidRDefault="00AC7B74" w:rsidP="0012316C">
      <w:pPr>
        <w:pStyle w:val="Prrafodelista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2316C">
        <w:rPr>
          <w:rFonts w:ascii="Times New Roman" w:hAnsi="Times New Roman" w:cs="Times New Roman"/>
          <w:sz w:val="24"/>
          <w:szCs w:val="24"/>
          <w:lang w:val="es-MX"/>
        </w:rPr>
        <w:t>Coordinar las actividades y la información de comunicación entre el consejo de administradores, los auditores internos y externos.</w:t>
      </w:r>
    </w:p>
    <w:p w:rsidR="00AC7B74" w:rsidRPr="00082EAA" w:rsidRDefault="00AC7B74" w:rsidP="001231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082EAA">
        <w:rPr>
          <w:rFonts w:ascii="Times New Roman" w:hAnsi="Times New Roman" w:cs="Times New Roman"/>
          <w:b/>
          <w:sz w:val="24"/>
          <w:szCs w:val="24"/>
          <w:lang w:val="es-MX"/>
        </w:rPr>
        <w:t>Gestión de riesgos.</w:t>
      </w:r>
    </w:p>
    <w:p w:rsidR="00AC7B74" w:rsidRPr="0012316C" w:rsidRDefault="00AC7B74" w:rsidP="001231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2316C">
        <w:rPr>
          <w:rFonts w:ascii="Times New Roman" w:hAnsi="Times New Roman" w:cs="Times New Roman"/>
          <w:sz w:val="24"/>
          <w:szCs w:val="24"/>
          <w:lang w:val="es-MX"/>
        </w:rPr>
        <w:t>La actividad de auditoria interna debe evaluar la eficacia y contribuir a la mejora de los procesos de gestión de riesgos.</w:t>
      </w:r>
    </w:p>
    <w:p w:rsidR="00AC7B74" w:rsidRPr="0012316C" w:rsidRDefault="00AC7B74" w:rsidP="001231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2316C">
        <w:rPr>
          <w:rFonts w:ascii="Times New Roman" w:hAnsi="Times New Roman" w:cs="Times New Roman"/>
          <w:sz w:val="24"/>
          <w:szCs w:val="24"/>
          <w:lang w:val="es-MX"/>
        </w:rPr>
        <w:t xml:space="preserve">La actividad de auditoria interna debe evaluar las exposiciones al riesgo referidas a gobierno, operaciones y sistemas de información de la </w:t>
      </w:r>
      <w:r w:rsidR="005E45A2" w:rsidRPr="0012316C">
        <w:rPr>
          <w:rFonts w:ascii="Times New Roman" w:hAnsi="Times New Roman" w:cs="Times New Roman"/>
          <w:sz w:val="24"/>
          <w:szCs w:val="24"/>
          <w:lang w:val="es-MX"/>
        </w:rPr>
        <w:t>organización.</w:t>
      </w:r>
    </w:p>
    <w:p w:rsidR="0012316C" w:rsidRDefault="0012316C" w:rsidP="001231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p w:rsidR="005E45A2" w:rsidRPr="00082EAA" w:rsidRDefault="005E45A2" w:rsidP="001231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082EAA">
        <w:rPr>
          <w:rFonts w:ascii="Times New Roman" w:hAnsi="Times New Roman" w:cs="Times New Roman"/>
          <w:b/>
          <w:sz w:val="24"/>
          <w:szCs w:val="24"/>
          <w:lang w:val="es-MX"/>
        </w:rPr>
        <w:lastRenderedPageBreak/>
        <w:t>Control.</w:t>
      </w:r>
    </w:p>
    <w:p w:rsidR="005E45A2" w:rsidRPr="0012316C" w:rsidRDefault="005E45A2" w:rsidP="001231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2316C">
        <w:rPr>
          <w:rFonts w:ascii="Times New Roman" w:hAnsi="Times New Roman" w:cs="Times New Roman"/>
          <w:sz w:val="24"/>
          <w:szCs w:val="24"/>
          <w:lang w:val="es-MX"/>
        </w:rPr>
        <w:t>La actividad de auditoria interna debe asistir a la organización en el mantenimiento de controles efectivos, mediante la evaluación de la eficacia y eficiencia de los mismos promoviendo la mejora continua.</w:t>
      </w:r>
    </w:p>
    <w:p w:rsidR="005E45A2" w:rsidRPr="00082EAA" w:rsidRDefault="005E45A2" w:rsidP="001231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082EAA">
        <w:rPr>
          <w:rFonts w:ascii="Times New Roman" w:hAnsi="Times New Roman" w:cs="Times New Roman"/>
          <w:b/>
          <w:sz w:val="24"/>
          <w:szCs w:val="24"/>
          <w:lang w:val="es-MX"/>
        </w:rPr>
        <w:t>Planificación de trabajo.</w:t>
      </w:r>
    </w:p>
    <w:p w:rsidR="005E45A2" w:rsidRPr="0012316C" w:rsidRDefault="005E45A2" w:rsidP="001231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2316C">
        <w:rPr>
          <w:rFonts w:ascii="Times New Roman" w:hAnsi="Times New Roman" w:cs="Times New Roman"/>
          <w:sz w:val="24"/>
          <w:szCs w:val="24"/>
          <w:lang w:val="es-MX"/>
        </w:rPr>
        <w:t>Se deben elaborar y documentar los planes para cada trabajo, que incluya su alcance, objetivos, tiempo y asignación de recursos.</w:t>
      </w:r>
    </w:p>
    <w:p w:rsidR="005E45A2" w:rsidRPr="00082EAA" w:rsidRDefault="005E45A2" w:rsidP="001231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082EAA">
        <w:rPr>
          <w:rFonts w:ascii="Times New Roman" w:hAnsi="Times New Roman" w:cs="Times New Roman"/>
          <w:b/>
          <w:sz w:val="24"/>
          <w:szCs w:val="24"/>
          <w:lang w:val="es-MX"/>
        </w:rPr>
        <w:t>Objetivos del trabajo.</w:t>
      </w:r>
    </w:p>
    <w:p w:rsidR="005E45A2" w:rsidRPr="0012316C" w:rsidRDefault="005E45A2" w:rsidP="001231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2316C">
        <w:rPr>
          <w:rFonts w:ascii="Times New Roman" w:hAnsi="Times New Roman" w:cs="Times New Roman"/>
          <w:sz w:val="24"/>
          <w:szCs w:val="24"/>
          <w:lang w:val="es-MX"/>
        </w:rPr>
        <w:t>El auditor interno debe considerar la probabilidad de errores, fraude, incumplimiento y otras exposiciones significativas al elaborar los objetivos del trabajo.</w:t>
      </w:r>
    </w:p>
    <w:p w:rsidR="005E45A2" w:rsidRPr="00082EAA" w:rsidRDefault="0012316C" w:rsidP="001231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082EAA">
        <w:rPr>
          <w:rFonts w:ascii="Times New Roman" w:hAnsi="Times New Roman" w:cs="Times New Roman"/>
          <w:b/>
          <w:sz w:val="24"/>
          <w:szCs w:val="24"/>
          <w:lang w:val="es-MX"/>
        </w:rPr>
        <w:t>Desempeño del trabajo.</w:t>
      </w:r>
    </w:p>
    <w:p w:rsidR="0012316C" w:rsidRPr="0012316C" w:rsidRDefault="0012316C" w:rsidP="001231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2316C">
        <w:rPr>
          <w:rFonts w:ascii="Times New Roman" w:hAnsi="Times New Roman" w:cs="Times New Roman"/>
          <w:sz w:val="24"/>
          <w:szCs w:val="24"/>
          <w:lang w:val="es-MX"/>
        </w:rPr>
        <w:t>Los auditores internos deben identificar, analizar, evaluar y documentar suficiente información de manera tal que les permita cumplir con los objetivos del trabajo.</w:t>
      </w:r>
    </w:p>
    <w:p w:rsidR="0012316C" w:rsidRPr="0012316C" w:rsidRDefault="0012316C" w:rsidP="001231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2316C">
        <w:rPr>
          <w:rFonts w:ascii="Times New Roman" w:hAnsi="Times New Roman" w:cs="Times New Roman"/>
          <w:sz w:val="24"/>
          <w:szCs w:val="24"/>
          <w:lang w:val="es-MX"/>
        </w:rPr>
        <w:t xml:space="preserve">La información suficiente </w:t>
      </w:r>
      <w:r w:rsidR="00082EAA" w:rsidRPr="0012316C">
        <w:rPr>
          <w:rFonts w:ascii="Times New Roman" w:hAnsi="Times New Roman" w:cs="Times New Roman"/>
          <w:sz w:val="24"/>
          <w:szCs w:val="24"/>
          <w:lang w:val="es-MX"/>
        </w:rPr>
        <w:t>está</w:t>
      </w:r>
      <w:r w:rsidRPr="0012316C">
        <w:rPr>
          <w:rFonts w:ascii="Times New Roman" w:hAnsi="Times New Roman" w:cs="Times New Roman"/>
          <w:sz w:val="24"/>
          <w:szCs w:val="24"/>
          <w:lang w:val="es-MX"/>
        </w:rPr>
        <w:t xml:space="preserve"> basada en hechos, es adecuada y convincente, de modo que una persona prudente e informada sacaría las mismas conclusiones que el auditor.</w:t>
      </w:r>
    </w:p>
    <w:p w:rsidR="0012316C" w:rsidRPr="00082EAA" w:rsidRDefault="0012316C" w:rsidP="001231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082EAA">
        <w:rPr>
          <w:rFonts w:ascii="Times New Roman" w:hAnsi="Times New Roman" w:cs="Times New Roman"/>
          <w:b/>
          <w:sz w:val="24"/>
          <w:szCs w:val="24"/>
          <w:lang w:val="es-MX"/>
        </w:rPr>
        <w:t>Supervisión del trabajo.</w:t>
      </w:r>
    </w:p>
    <w:p w:rsidR="0012316C" w:rsidRPr="0012316C" w:rsidRDefault="0012316C" w:rsidP="001231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2316C">
        <w:rPr>
          <w:rFonts w:ascii="Times New Roman" w:hAnsi="Times New Roman" w:cs="Times New Roman"/>
          <w:sz w:val="24"/>
          <w:szCs w:val="24"/>
          <w:lang w:val="es-MX"/>
        </w:rPr>
        <w:t>Los trabajos deben ser adecuadamente supervisados para asegurar el logro de sus objetivos, la calidad del trabajo y el desarrollo del personal.</w:t>
      </w:r>
    </w:p>
    <w:p w:rsidR="0012316C" w:rsidRPr="00082EAA" w:rsidRDefault="0012316C" w:rsidP="0012316C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082EAA">
        <w:rPr>
          <w:rFonts w:ascii="Times New Roman" w:hAnsi="Times New Roman" w:cs="Times New Roman"/>
          <w:b/>
          <w:sz w:val="24"/>
          <w:szCs w:val="24"/>
          <w:lang w:val="es-MX"/>
        </w:rPr>
        <w:t>Opiniones globales.</w:t>
      </w:r>
    </w:p>
    <w:p w:rsidR="0012316C" w:rsidRDefault="0012316C" w:rsidP="001231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12316C">
        <w:rPr>
          <w:rFonts w:ascii="Times New Roman" w:hAnsi="Times New Roman" w:cs="Times New Roman"/>
          <w:sz w:val="24"/>
          <w:szCs w:val="24"/>
          <w:lang w:val="es-MX"/>
        </w:rPr>
        <w:t>Se debe considerar las expectativas de la alta dirección, el consejo, y otras interesadas y debe ser soportada por información suficiente, fiable, relevante y útil.</w:t>
      </w:r>
    </w:p>
    <w:p w:rsidR="00082EAA" w:rsidRDefault="00082EAA" w:rsidP="001231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La comunicación identificara:</w:t>
      </w:r>
    </w:p>
    <w:p w:rsidR="00082EAA" w:rsidRPr="00082EAA" w:rsidRDefault="00082EAA" w:rsidP="00082EAA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082EAA">
        <w:rPr>
          <w:rFonts w:ascii="Times New Roman" w:hAnsi="Times New Roman" w:cs="Times New Roman"/>
          <w:sz w:val="24"/>
          <w:szCs w:val="24"/>
          <w:lang w:val="es-MX"/>
        </w:rPr>
        <w:t>El alcance, incluyendo el periodo de tiempo al que se refiere la opinión.</w:t>
      </w:r>
    </w:p>
    <w:p w:rsidR="00082EAA" w:rsidRPr="00082EAA" w:rsidRDefault="00082EAA" w:rsidP="00082EAA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082EAA">
        <w:rPr>
          <w:rFonts w:ascii="Times New Roman" w:hAnsi="Times New Roman" w:cs="Times New Roman"/>
          <w:sz w:val="24"/>
          <w:szCs w:val="24"/>
          <w:lang w:val="es-MX"/>
        </w:rPr>
        <w:t>Las limitaciones al alcance.</w:t>
      </w:r>
    </w:p>
    <w:p w:rsidR="00082EAA" w:rsidRPr="00082EAA" w:rsidRDefault="00082EAA" w:rsidP="00082EAA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082EAA">
        <w:rPr>
          <w:rFonts w:ascii="Times New Roman" w:hAnsi="Times New Roman" w:cs="Times New Roman"/>
          <w:sz w:val="24"/>
          <w:szCs w:val="24"/>
          <w:lang w:val="es-MX"/>
        </w:rPr>
        <w:t>La consideración de todos los proyectos relacionados incluyendo cuando se confié en otros proveedores de aseguramiento.</w:t>
      </w:r>
    </w:p>
    <w:p w:rsidR="00082EAA" w:rsidRPr="00082EAA" w:rsidRDefault="00082EAA" w:rsidP="00082EAA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082EAA">
        <w:rPr>
          <w:rFonts w:ascii="Times New Roman" w:hAnsi="Times New Roman" w:cs="Times New Roman"/>
          <w:sz w:val="24"/>
          <w:szCs w:val="24"/>
          <w:lang w:val="es-MX"/>
        </w:rPr>
        <w:t>El riesgo, marco de control u otros criterios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utilizados como base para la opinión.</w:t>
      </w:r>
    </w:p>
    <w:p w:rsidR="00082EAA" w:rsidRDefault="00082EAA" w:rsidP="00082EAA">
      <w:pPr>
        <w:pStyle w:val="Prrafodelista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082EAA">
        <w:rPr>
          <w:rFonts w:ascii="Times New Roman" w:hAnsi="Times New Roman" w:cs="Times New Roman"/>
          <w:sz w:val="24"/>
          <w:szCs w:val="24"/>
          <w:lang w:val="es-MX"/>
        </w:rPr>
        <w:t>La opinión global, juicio o conclusión alcanzada.</w:t>
      </w:r>
    </w:p>
    <w:p w:rsidR="00082EAA" w:rsidRPr="00082EAA" w:rsidRDefault="00082EAA" w:rsidP="00082EA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bookmarkStart w:id="0" w:name="_GoBack"/>
      <w:bookmarkEnd w:id="0"/>
    </w:p>
    <w:sectPr w:rsidR="00082EAA" w:rsidRPr="00082E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9601D"/>
    <w:multiLevelType w:val="hybridMultilevel"/>
    <w:tmpl w:val="F0686E52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8911BD"/>
    <w:multiLevelType w:val="hybridMultilevel"/>
    <w:tmpl w:val="67DA7F02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661353"/>
    <w:multiLevelType w:val="hybridMultilevel"/>
    <w:tmpl w:val="3AE6103C"/>
    <w:lvl w:ilvl="0" w:tplc="4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7A0"/>
    <w:rsid w:val="00082EAA"/>
    <w:rsid w:val="0012316C"/>
    <w:rsid w:val="003C09C3"/>
    <w:rsid w:val="005267A0"/>
    <w:rsid w:val="005E45A2"/>
    <w:rsid w:val="00AC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C7B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C7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557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2013-08-30T03:01:00Z</dcterms:created>
  <dcterms:modified xsi:type="dcterms:W3CDTF">2013-08-30T03:48:00Z</dcterms:modified>
</cp:coreProperties>
</file>