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8FA" w:rsidRPr="007008FA" w:rsidRDefault="007008FA" w:rsidP="007008FA">
      <w:pPr>
        <w:rPr>
          <w:rFonts w:ascii="Times New Roman" w:hAnsi="Times New Roman" w:cs="Times New Roman"/>
          <w:b/>
          <w:sz w:val="24"/>
          <w:szCs w:val="24"/>
        </w:rPr>
      </w:pPr>
      <w:r w:rsidRPr="00B126ED">
        <w:rPr>
          <w:rFonts w:ascii="Times New Roman" w:hAnsi="Times New Roman" w:cs="Times New Roman"/>
          <w:b/>
          <w:sz w:val="24"/>
          <w:szCs w:val="24"/>
        </w:rPr>
        <w:t xml:space="preserve">CATEDRA:                </w:t>
      </w:r>
      <w:r w:rsidRPr="007008FA">
        <w:rPr>
          <w:rFonts w:ascii="Times New Roman" w:hAnsi="Times New Roman" w:cs="Times New Roman"/>
          <w:b/>
          <w:sz w:val="24"/>
          <w:szCs w:val="24"/>
        </w:rPr>
        <w:t xml:space="preserve">                       SEMINARIO DE AUDITORIA </w:t>
      </w:r>
    </w:p>
    <w:p w:rsidR="007008FA" w:rsidRPr="007008FA" w:rsidRDefault="007008FA" w:rsidP="007008FA">
      <w:pPr>
        <w:rPr>
          <w:rFonts w:ascii="Times New Roman" w:hAnsi="Times New Roman" w:cs="Times New Roman"/>
          <w:b/>
          <w:sz w:val="24"/>
          <w:szCs w:val="24"/>
        </w:rPr>
      </w:pPr>
      <w:r w:rsidRPr="007008FA">
        <w:rPr>
          <w:rFonts w:ascii="Times New Roman" w:hAnsi="Times New Roman" w:cs="Times New Roman"/>
          <w:b/>
          <w:sz w:val="24"/>
          <w:szCs w:val="24"/>
        </w:rPr>
        <w:t xml:space="preserve"> CATEDRATICO:                               LIC. JAVIER ENRIQUE MIRANDA R. </w:t>
      </w:r>
    </w:p>
    <w:p w:rsidR="007008FA" w:rsidRPr="007008FA" w:rsidRDefault="007008FA" w:rsidP="007008FA">
      <w:pPr>
        <w:rPr>
          <w:rFonts w:ascii="Times New Roman" w:hAnsi="Times New Roman" w:cs="Times New Roman"/>
          <w:b/>
          <w:sz w:val="24"/>
          <w:szCs w:val="24"/>
        </w:rPr>
      </w:pPr>
      <w:r w:rsidRPr="007008FA">
        <w:rPr>
          <w:rFonts w:ascii="Times New Roman" w:hAnsi="Times New Roman" w:cs="Times New Roman"/>
          <w:b/>
          <w:sz w:val="24"/>
          <w:szCs w:val="24"/>
        </w:rPr>
        <w:t xml:space="preserve"> GRUPO TEORICO:                          03</w:t>
      </w:r>
    </w:p>
    <w:p w:rsidR="007008FA" w:rsidRPr="007008FA" w:rsidRDefault="007008FA" w:rsidP="007008FA">
      <w:pPr>
        <w:rPr>
          <w:rFonts w:ascii="Times New Roman" w:hAnsi="Times New Roman" w:cs="Times New Roman"/>
          <w:b/>
          <w:sz w:val="24"/>
          <w:szCs w:val="24"/>
        </w:rPr>
      </w:pPr>
      <w:r w:rsidRPr="007008FA">
        <w:rPr>
          <w:rFonts w:ascii="Times New Roman" w:hAnsi="Times New Roman" w:cs="Times New Roman"/>
          <w:b/>
          <w:sz w:val="24"/>
          <w:szCs w:val="24"/>
        </w:rPr>
        <w:t xml:space="preserve"> EQUIPO DE TRABAJO:                  02</w:t>
      </w:r>
    </w:p>
    <w:p w:rsidR="007008FA" w:rsidRDefault="007008FA" w:rsidP="007008FA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7008FA" w:rsidRPr="00B126ED" w:rsidRDefault="007008FA" w:rsidP="007008FA">
      <w:pPr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Pr="00B126ED">
        <w:rPr>
          <w:rFonts w:ascii="Times New Roman" w:hAnsi="Times New Roman" w:cs="Times New Roman"/>
          <w:b/>
          <w:sz w:val="24"/>
          <w:szCs w:val="24"/>
        </w:rPr>
        <w:t>ÁS FUENTES DE INFORMACIÓN RELACIONADAS CON AUDITORES FORENSES</w:t>
      </w: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br/>
      </w:r>
      <w:bookmarkStart w:id="0" w:name="_GoBack"/>
      <w:r w:rsidRPr="00B126E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NORMAS</w:t>
      </w:r>
    </w:p>
    <w:bookmarkEnd w:id="0"/>
    <w:p w:rsidR="007008FA" w:rsidRPr="00B126ED" w:rsidRDefault="007008FA" w:rsidP="007008FA">
      <w:pPr>
        <w:numPr>
          <w:ilvl w:val="0"/>
          <w:numId w:val="1"/>
        </w:numPr>
        <w:spacing w:before="100" w:beforeAutospacing="1" w:after="100" w:afterAutospacing="1" w:line="48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Norma Internacional para el Ejercicio Profesional de la Auditoría Interna – NEPAI 1210.A2 – “Pericia”.</w:t>
      </w:r>
    </w:p>
    <w:p w:rsidR="007008FA" w:rsidRPr="00B126ED" w:rsidRDefault="007008FA" w:rsidP="007008F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Norma Internacional para el Ejercicio Profesional de la Auditoría Interna – NEPAI; Glosario.</w:t>
      </w:r>
    </w:p>
    <w:p w:rsidR="007008FA" w:rsidRPr="00B126ED" w:rsidRDefault="007008FA" w:rsidP="007008F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Norma Internacional para el Ejercicio Profesional de la Auditoría Interna – NEPAI; Consejo para la Práctica 1210.A2-1: Identificación de Fraude. </w:t>
      </w:r>
    </w:p>
    <w:p w:rsidR="007008FA" w:rsidRPr="00B126ED" w:rsidRDefault="007008FA" w:rsidP="007008FA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Norma Internacional para el Ejercicio Profesional de la Auditoría Interna – NEPAI; Consejo para la Práctica 1210.A2-2: Responsabil</w:t>
      </w:r>
      <w:r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idad en la Detección de Fraude.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es-ES" w:eastAsia="es-ES"/>
          </w:rPr>
          <w:id w:val="187576969"/>
          <w:citation/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  <w:instrText xml:space="preserve"> CITATION JOR15 \l 17418 </w:instrTex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separate"/>
          </w:r>
          <w:r w:rsidR="00B55CD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t xml:space="preserve"> </w:t>
          </w:r>
          <w:r w:rsidR="00B55CDE" w:rsidRPr="00B55CD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t>(BADILLO, 2015)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end"/>
          </w:r>
        </w:sdtContent>
      </w:sdt>
    </w:p>
    <w:p w:rsidR="007008FA" w:rsidRPr="00B126ED" w:rsidRDefault="007008FA" w:rsidP="007008FA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LIBROS</w:t>
      </w:r>
    </w:p>
    <w:p w:rsidR="007008FA" w:rsidRPr="00B126ED" w:rsidRDefault="007008FA" w:rsidP="007008F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ALBRECHT, Steve y ALBRECHT, Chad; “Fraud Examination &amp; Prevention”. </w:t>
      </w:r>
    </w:p>
    <w:p w:rsidR="007008FA" w:rsidRPr="00AB3CD7" w:rsidRDefault="007008FA" w:rsidP="00AB3CD7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ÁLVAREZ, Francisco; “Diccionario Básico de Criminalística”; 2a. Edición; ECOE ediciones; 2004; 158 p. </w:t>
      </w:r>
    </w:p>
    <w:p w:rsidR="007008FA" w:rsidRPr="00AB3CD7" w:rsidRDefault="007008FA" w:rsidP="00AB3CD7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DELGADO A.; “Auditoría Forense”.</w:t>
      </w:r>
      <w:r w:rsidRPr="00AB3CD7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</w:p>
    <w:p w:rsidR="007008FA" w:rsidRPr="00B126ED" w:rsidRDefault="007008FA" w:rsidP="007008F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lastRenderedPageBreak/>
        <w:t xml:space="preserve">GALEANO, Eduardo; “Las Venas Abiertas de América Latina”. </w:t>
      </w:r>
    </w:p>
    <w:p w:rsidR="007008FA" w:rsidRPr="00B126ED" w:rsidRDefault="007008FA" w:rsidP="007008F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HEIDENHEIMER, A. y JOHNSTON, M.; “Political Corruption: Concepts and Contexts Edition: Paperback; 2000. </w:t>
      </w:r>
    </w:p>
    <w:p w:rsidR="007008FA" w:rsidRPr="00B126ED" w:rsidRDefault="007008FA" w:rsidP="007008F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MALDONADO, Milton; “Auditoría Forense: Prevención e Investigación de la Corrupción Financiera”; 1a. edición; Editora Luz de América; 2003; 314 p. </w:t>
      </w:r>
    </w:p>
    <w:p w:rsidR="007008FA" w:rsidRPr="00B126ED" w:rsidRDefault="007008FA" w:rsidP="007008F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MARTÍNEZ, José; “Los Paraísos Fiscales: Uso de las Jurisdicciones de Baja Tributación”; Ediciones Jurídicas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Dijusa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; 2005; 589 p. </w:t>
      </w:r>
    </w:p>
    <w:p w:rsidR="007008FA" w:rsidRPr="00B126ED" w:rsidRDefault="007008FA" w:rsidP="007008F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ROSE AKERMAN, S.; “La Corrupción y los Gobiernos”; Argentina Editores; 2001. </w:t>
      </w:r>
    </w:p>
    <w:p w:rsidR="007008FA" w:rsidRPr="00B126ED" w:rsidRDefault="007008FA" w:rsidP="007008FA">
      <w:pPr>
        <w:numPr>
          <w:ilvl w:val="0"/>
          <w:numId w:val="2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SUTHERLAND, E.; “El Delito de Cuello Blanco”; Ediciones Endimión; 1999. </w:t>
      </w:r>
    </w:p>
    <w:p w:rsidR="007008FA" w:rsidRPr="00B126ED" w:rsidRDefault="007008FA" w:rsidP="007008FA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>DIRECCIONES DE INTERNET</w:t>
      </w: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br/>
        <w:t xml:space="preserve">  </w:t>
      </w:r>
    </w:p>
    <w:p w:rsidR="007008FA" w:rsidRPr="00B126ED" w:rsidRDefault="007008FA" w:rsidP="007008FA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 xml:space="preserve">DOCUMENTALES, PELÍCULAS Y SERIES DE TELEVISIÓN. </w:t>
      </w: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br/>
      </w: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br/>
      </w:r>
      <w:r w:rsidRPr="00B126E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 xml:space="preserve">Documentales. </w:t>
      </w:r>
    </w:p>
    <w:p w:rsidR="007008FA" w:rsidRPr="00B126ED" w:rsidRDefault="007008FA" w:rsidP="007008F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ENRON: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Smartest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Guys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in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Room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/ ENRON: Los Chicos Más Brillantes del Salón (HDNET Films). </w:t>
      </w:r>
    </w:p>
    <w:p w:rsidR="007008FA" w:rsidRPr="00B126ED" w:rsidRDefault="007008FA" w:rsidP="007008F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Fahrenheit 9/11 (Michael Moore).</w:t>
      </w:r>
    </w:p>
    <w:p w:rsidR="007008FA" w:rsidRPr="00B126ED" w:rsidRDefault="007008FA" w:rsidP="007008F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La Corporación /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The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Corporation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(Mark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Achbar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, Jennifer Abbott).</w:t>
      </w:r>
    </w:p>
    <w:p w:rsidR="007008FA" w:rsidRPr="00B126ED" w:rsidRDefault="007008FA" w:rsidP="007008F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Los Archivos Secretos de Pablo Escobar. </w:t>
      </w:r>
    </w:p>
    <w:p w:rsidR="007008FA" w:rsidRPr="00B126ED" w:rsidRDefault="007008FA" w:rsidP="007008F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Masacre en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Columbine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(Michael Moore). </w:t>
      </w:r>
    </w:p>
    <w:p w:rsidR="007008FA" w:rsidRPr="00B126ED" w:rsidRDefault="007008FA" w:rsidP="007008FA">
      <w:pPr>
        <w:numPr>
          <w:ilvl w:val="0"/>
          <w:numId w:val="3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Pablo Escobar: El Rey de la Coca.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es-ES" w:eastAsia="es-ES"/>
          </w:rPr>
          <w:id w:val="-2032096078"/>
          <w:citation/>
        </w:sdtPr>
        <w:sdtContent>
          <w:r w:rsidR="00AB3CD7"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begin"/>
          </w:r>
          <w:r w:rsidR="00AB3CD7"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  <w:instrText xml:space="preserve"> CITATION JOR15 \l 17418 </w:instrText>
          </w:r>
          <w:r w:rsidR="00AB3CD7"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separate"/>
          </w:r>
          <w:r w:rsidR="00B55CDE" w:rsidRPr="00B55CD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t>(BADILLO, 2015)</w:t>
          </w:r>
          <w:r w:rsidR="00AB3CD7"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end"/>
          </w:r>
        </w:sdtContent>
      </w:sdt>
    </w:p>
    <w:p w:rsidR="007008FA" w:rsidRPr="00B126ED" w:rsidRDefault="007008FA" w:rsidP="007008FA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lastRenderedPageBreak/>
        <w:t>Películas.</w:t>
      </w:r>
    </w:p>
    <w:p w:rsidR="007008FA" w:rsidRPr="00B126ED" w:rsidRDefault="007008FA" w:rsidP="007008F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Capos de la Mafia (Peter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Berg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). </w:t>
      </w:r>
    </w:p>
    <w:p w:rsidR="007008FA" w:rsidRPr="00B126ED" w:rsidRDefault="007008FA" w:rsidP="007008F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Atrapado por su Pasado (Al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Pacino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). </w:t>
      </w:r>
    </w:p>
    <w:p w:rsidR="007008FA" w:rsidRPr="00B126ED" w:rsidRDefault="007008FA" w:rsidP="007008F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Casino (Robert De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Niro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, Sharon Stone, Joe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>Pesci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  <w:t xml:space="preserve"> / Director: Martin Scorsese). </w:t>
      </w:r>
    </w:p>
    <w:p w:rsidR="007008FA" w:rsidRPr="00B126ED" w:rsidRDefault="007008FA" w:rsidP="007008F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El Banco de Job (Roger Donald). </w:t>
      </w:r>
    </w:p>
    <w:p w:rsidR="007008FA" w:rsidRPr="00B126ED" w:rsidRDefault="007008FA" w:rsidP="007008F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El Gran Estafador (Richard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Gere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). </w:t>
      </w:r>
    </w:p>
    <w:p w:rsidR="007008FA" w:rsidRPr="00B126ED" w:rsidRDefault="007008FA" w:rsidP="007008F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El Informante (Al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Pacino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/ Russell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Crowne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 </w:t>
      </w:r>
    </w:p>
    <w:p w:rsidR="007008FA" w:rsidRPr="00B126ED" w:rsidRDefault="007008FA" w:rsidP="007008FA">
      <w:pPr>
        <w:numPr>
          <w:ilvl w:val="0"/>
          <w:numId w:val="4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El Traficante de Armas (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Nicolas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Cage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). </w:t>
      </w:r>
    </w:p>
    <w:p w:rsidR="007008FA" w:rsidRPr="007008FA" w:rsidRDefault="007008FA" w:rsidP="00AB3CD7">
      <w:pPr>
        <w:spacing w:before="100" w:beforeAutospacing="1" w:after="100" w:afterAutospacing="1" w:line="48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US" w:eastAsia="es-ES"/>
        </w:rPr>
      </w:pPr>
    </w:p>
    <w:p w:rsidR="007008FA" w:rsidRPr="00B126ED" w:rsidRDefault="007008FA" w:rsidP="007008FA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b/>
          <w:bCs/>
          <w:sz w:val="24"/>
          <w:szCs w:val="24"/>
          <w:lang w:val="es-ES" w:eastAsia="es-ES"/>
        </w:rPr>
        <w:t xml:space="preserve">Series de Televisión. </w:t>
      </w:r>
    </w:p>
    <w:p w:rsidR="007008FA" w:rsidRDefault="007008FA" w:rsidP="007008FA">
      <w:pPr>
        <w:numPr>
          <w:ilvl w:val="0"/>
          <w:numId w:val="5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CSI –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Crime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Scene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proofErr w:type="spellStart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>Investigation</w:t>
      </w:r>
      <w:proofErr w:type="spellEnd"/>
      <w:r w:rsidRPr="00B126ED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. </w:t>
      </w:r>
      <w:sdt>
        <w:sdtPr>
          <w:rPr>
            <w:rFonts w:ascii="Times New Roman" w:eastAsia="Times New Roman" w:hAnsi="Times New Roman" w:cs="Times New Roman"/>
            <w:sz w:val="24"/>
            <w:szCs w:val="24"/>
            <w:lang w:val="es-ES" w:eastAsia="es-ES"/>
          </w:rPr>
          <w:id w:val="1979343677"/>
          <w:citation/>
        </w:sdtPr>
        <w:sdtContent>
          <w:r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  <w:instrText xml:space="preserve"> CITATION JOR15 \l 17418 </w:instrTex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separate"/>
          </w:r>
          <w:r w:rsidR="00B55CDE" w:rsidRPr="00B55CDE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ES"/>
            </w:rPr>
            <w:t>(BADILLO, 2015)</w:t>
          </w:r>
          <w:r>
            <w:rPr>
              <w:rFonts w:ascii="Times New Roman" w:eastAsia="Times New Roman" w:hAnsi="Times New Roman" w:cs="Times New Roman"/>
              <w:sz w:val="24"/>
              <w:szCs w:val="24"/>
              <w:lang w:val="es-ES" w:eastAsia="es-ES"/>
            </w:rPr>
            <w:fldChar w:fldCharType="end"/>
          </w:r>
        </w:sdtContent>
      </w:sdt>
    </w:p>
    <w:p w:rsidR="00B55CDE" w:rsidRDefault="00B55CDE" w:rsidP="00B55CD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sdt>
      <w:sdtPr>
        <w:rPr>
          <w:lang w:val="es-ES"/>
        </w:rPr>
        <w:id w:val="-745346859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val="es-SV" w:eastAsia="en-US"/>
        </w:rPr>
      </w:sdtEndPr>
      <w:sdtContent>
        <w:p w:rsidR="00B55CDE" w:rsidRDefault="00B55CDE">
          <w:pPr>
            <w:pStyle w:val="Ttulo1"/>
          </w:pPr>
          <w:r>
            <w:rPr>
              <w:lang w:val="es-ES"/>
            </w:rPr>
            <w:t>Bibliografía</w:t>
          </w:r>
        </w:p>
        <w:sdt>
          <w:sdtPr>
            <w:id w:val="111145805"/>
            <w:bibliography/>
          </w:sdtPr>
          <w:sdtContent>
            <w:p w:rsidR="00B55CDE" w:rsidRDefault="00B55CDE" w:rsidP="00B55CDE">
              <w:pPr>
                <w:pStyle w:val="Bibliografa"/>
                <w:ind w:left="720" w:hanging="720"/>
                <w:rPr>
                  <w:noProof/>
                  <w:sz w:val="24"/>
                  <w:szCs w:val="24"/>
                  <w:lang w:val="es-ES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  <w:lang w:val="es-ES"/>
                </w:rPr>
                <w:t xml:space="preserve">BADILLO, J. (10 de NOVIEMBRE de 2015). </w:t>
              </w:r>
              <w:r>
                <w:rPr>
                  <w:i/>
                  <w:iCs/>
                  <w:noProof/>
                  <w:lang w:val="es-ES"/>
                </w:rPr>
                <w:t>FRAUDE FINANCIERO</w:t>
              </w:r>
              <w:r>
                <w:rPr>
                  <w:noProof/>
                  <w:lang w:val="es-ES"/>
                </w:rPr>
                <w:t>. Obtenido de http://www.iaia.org.ar/revistas/elauditorinterno/20/Articulo3.htm#11</w:t>
              </w:r>
            </w:p>
            <w:p w:rsidR="00B55CDE" w:rsidRDefault="00B55CDE" w:rsidP="00B55CDE">
              <w:pPr>
                <w:pStyle w:val="Bibliografa"/>
                <w:ind w:left="720" w:hanging="720"/>
                <w:rPr>
                  <w:noProof/>
                  <w:lang w:val="es-ES"/>
                </w:rPr>
              </w:pPr>
              <w:r>
                <w:rPr>
                  <w:noProof/>
                  <w:lang w:val="es-ES"/>
                </w:rPr>
                <w:t xml:space="preserve">Lic: Miguel Antonio Cano, D. D. (10 de Noviembre de 2015). </w:t>
              </w:r>
              <w:r>
                <w:rPr>
                  <w:i/>
                  <w:iCs/>
                  <w:noProof/>
                  <w:lang w:val="es-ES"/>
                </w:rPr>
                <w:t>TECNICAS DE UNA INVESTIGACION EN UNA AUDITORIA FORENCE</w:t>
              </w:r>
              <w:r>
                <w:rPr>
                  <w:noProof/>
                  <w:lang w:val="es-ES"/>
                </w:rPr>
                <w:t>. Obtenido de http://interamerican-usa.com/articulos/Auditoria/Audi-fore-tec-inv.htm</w:t>
              </w:r>
            </w:p>
            <w:p w:rsidR="00B55CDE" w:rsidRDefault="00B55CDE" w:rsidP="00B55CDE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B55CDE" w:rsidRPr="00B126ED" w:rsidRDefault="00B55CDE" w:rsidP="00B55CDE">
      <w:p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</w:pPr>
    </w:p>
    <w:p w:rsidR="007008FA" w:rsidRPr="00B126ED" w:rsidRDefault="007008FA" w:rsidP="007008FA">
      <w:pPr>
        <w:spacing w:line="480" w:lineRule="auto"/>
        <w:rPr>
          <w:rFonts w:ascii="Times New Roman" w:hAnsi="Times New Roman" w:cs="Times New Roman"/>
          <w:sz w:val="24"/>
          <w:szCs w:val="24"/>
          <w:lang w:val="es-ES"/>
        </w:rPr>
      </w:pPr>
    </w:p>
    <w:p w:rsidR="007008FA" w:rsidRDefault="007008FA" w:rsidP="007008F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008FA" w:rsidRDefault="007008FA" w:rsidP="007008F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008FA" w:rsidRDefault="007008FA" w:rsidP="007008F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7008FA" w:rsidRPr="00B126ED" w:rsidRDefault="007008FA" w:rsidP="007008F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0758CE" w:rsidRDefault="000758CE"/>
    <w:sectPr w:rsidR="000758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C7D19"/>
    <w:multiLevelType w:val="multilevel"/>
    <w:tmpl w:val="FD3E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E1612C"/>
    <w:multiLevelType w:val="multilevel"/>
    <w:tmpl w:val="1DC4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EC162A"/>
    <w:multiLevelType w:val="multilevel"/>
    <w:tmpl w:val="EC04F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C2D6874"/>
    <w:multiLevelType w:val="multilevel"/>
    <w:tmpl w:val="CBD67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764A90"/>
    <w:multiLevelType w:val="multilevel"/>
    <w:tmpl w:val="5C3E0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3C"/>
    <w:rsid w:val="000758CE"/>
    <w:rsid w:val="004B053C"/>
    <w:rsid w:val="007008FA"/>
    <w:rsid w:val="00AB3CD7"/>
    <w:rsid w:val="00B5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4D4E6A-4D7F-43C9-8BA5-B99DFEE4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08FA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7008FA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008F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SV"/>
    </w:rPr>
  </w:style>
  <w:style w:type="paragraph" w:styleId="Bibliografa">
    <w:name w:val="Bibliography"/>
    <w:basedOn w:val="Normal"/>
    <w:next w:val="Normal"/>
    <w:uiPriority w:val="37"/>
    <w:unhideWhenUsed/>
    <w:rsid w:val="00700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JOR15</b:Tag>
    <b:SourceType>InternetSite</b:SourceType>
    <b:Guid>{8BCDB0A7-EC28-4D06-B4A5-9CF51C780259}</b:Guid>
    <b:Title>FRAUDE FINANCIERO</b:Title>
    <b:Year>2015</b:Year>
    <b:Author>
      <b:Author>
        <b:NameList>
          <b:Person>
            <b:Last>BADILLO</b:Last>
            <b:First>JORGE</b:First>
          </b:Person>
        </b:NameList>
      </b:Author>
    </b:Author>
    <b:Month>NOVIEMBRE</b:Month>
    <b:Day>10</b:Day>
    <b:URL>http://www.iaia.org.ar/revistas/elauditorinterno/20/Articulo3.htm#11</b:URL>
    <b:RefOrder>1</b:RefOrder>
  </b:Source>
  <b:Source>
    <b:Tag>Lic15</b:Tag>
    <b:SourceType>InternetSite</b:SourceType>
    <b:Guid>{D63C7374-FF58-4092-BE1D-777CE4575820}</b:Guid>
    <b:Author>
      <b:Author>
        <b:NameList>
          <b:Person>
            <b:Last>Lic: Miguel Antonio Cano</b:Last>
            <b:First>Dr.</b:First>
            <b:Middle>Danilo Lugo C.</b:Middle>
          </b:Person>
        </b:NameList>
      </b:Author>
    </b:Author>
    <b:Title>TECNICAS DE UNA INVESTIGACION EN UNA AUDITORIA FORENCE</b:Title>
    <b:Year>2015</b:Year>
    <b:Month>Noviembre</b:Month>
    <b:Day>10</b:Day>
    <b:URL>http://interamerican-usa.com/articulos/Auditoria/Audi-fore-tec-inv.htm</b:URL>
    <b:RefOrder>2</b:RefOrder>
  </b:Source>
</b:Sources>
</file>

<file path=customXml/itemProps1.xml><?xml version="1.0" encoding="utf-8"?>
<ds:datastoreItem xmlns:ds="http://schemas.openxmlformats.org/officeDocument/2006/customXml" ds:itemID="{37BAC514-B154-4E77-B1A9-5E3FA1D7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445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2015-11-13T18:49:00Z</dcterms:created>
  <dcterms:modified xsi:type="dcterms:W3CDTF">2015-11-13T19:12:00Z</dcterms:modified>
</cp:coreProperties>
</file>