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C3B" w:rsidRPr="00660C3B" w:rsidRDefault="00660C3B" w:rsidP="00A57687">
      <w:pPr>
        <w:jc w:val="both"/>
        <w:rPr>
          <w:rFonts w:ascii="Arial Narrow" w:hAnsi="Arial Narrow"/>
          <w:b/>
          <w:sz w:val="24"/>
          <w:szCs w:val="24"/>
        </w:rPr>
      </w:pPr>
      <w:r w:rsidRPr="00660C3B">
        <w:rPr>
          <w:rFonts w:ascii="Arial Narrow" w:hAnsi="Arial Narrow"/>
          <w:b/>
          <w:sz w:val="24"/>
          <w:szCs w:val="24"/>
        </w:rPr>
        <w:t>PREGUNTAS SOBRE LAS CARACTERISTICAS DE LA AUDITORÍA</w:t>
      </w:r>
      <w:r>
        <w:rPr>
          <w:rFonts w:ascii="Arial Narrow" w:hAnsi="Arial Narrow"/>
          <w:b/>
          <w:sz w:val="24"/>
          <w:szCs w:val="24"/>
        </w:rPr>
        <w:t xml:space="preserve"> FORENSE</w:t>
      </w:r>
    </w:p>
    <w:p w:rsidR="00660C3B" w:rsidRPr="00660C3B" w:rsidRDefault="00660C3B" w:rsidP="00A57687">
      <w:pPr>
        <w:jc w:val="both"/>
        <w:rPr>
          <w:rFonts w:ascii="Arial Narrow" w:hAnsi="Arial Narrow"/>
          <w:sz w:val="24"/>
          <w:szCs w:val="24"/>
        </w:rPr>
      </w:pPr>
    </w:p>
    <w:p w:rsidR="00D306F4" w:rsidRDefault="00660C3B" w:rsidP="00A57687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60C3B">
        <w:rPr>
          <w:rFonts w:ascii="Arial Narrow" w:hAnsi="Arial Narrow"/>
          <w:sz w:val="24"/>
          <w:szCs w:val="24"/>
        </w:rPr>
        <w:t>¿Cuál de las características de la auditoría forense se dedica a la prevención y detección del fraude financiero?</w:t>
      </w:r>
      <w:r>
        <w:rPr>
          <w:rFonts w:ascii="Arial Narrow" w:hAnsi="Arial Narrow"/>
          <w:sz w:val="24"/>
          <w:szCs w:val="24"/>
        </w:rPr>
        <w:t xml:space="preserve"> </w:t>
      </w:r>
      <w:r w:rsidRPr="00410DF0">
        <w:rPr>
          <w:rFonts w:ascii="Arial Narrow" w:hAnsi="Arial Narrow"/>
          <w:b/>
          <w:sz w:val="24"/>
          <w:szCs w:val="24"/>
        </w:rPr>
        <w:t xml:space="preserve">R// </w:t>
      </w:r>
      <w:r w:rsidR="003E24F4">
        <w:rPr>
          <w:rFonts w:ascii="Arial Narrow" w:hAnsi="Arial Narrow"/>
          <w:b/>
          <w:sz w:val="24"/>
          <w:szCs w:val="24"/>
        </w:rPr>
        <w:t>La característica denominada p</w:t>
      </w:r>
      <w:r w:rsidR="00410DF0" w:rsidRPr="00410DF0">
        <w:rPr>
          <w:rFonts w:ascii="Arial Narrow" w:hAnsi="Arial Narrow"/>
          <w:b/>
          <w:sz w:val="24"/>
          <w:szCs w:val="24"/>
        </w:rPr>
        <w:t>ropósito</w:t>
      </w:r>
    </w:p>
    <w:p w:rsidR="00660C3B" w:rsidRDefault="00660C3B" w:rsidP="00A57687">
      <w:pPr>
        <w:pStyle w:val="Prrafodelista"/>
        <w:ind w:left="776"/>
        <w:jc w:val="both"/>
        <w:rPr>
          <w:rFonts w:ascii="Arial Narrow" w:hAnsi="Arial Narrow"/>
          <w:sz w:val="24"/>
          <w:szCs w:val="24"/>
        </w:rPr>
      </w:pPr>
    </w:p>
    <w:p w:rsidR="00660C3B" w:rsidRDefault="00660C3B" w:rsidP="00A57687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¿</w:t>
      </w:r>
      <w:r w:rsidR="00410DF0">
        <w:rPr>
          <w:rFonts w:ascii="Arial Narrow" w:hAnsi="Arial Narrow"/>
          <w:sz w:val="24"/>
          <w:szCs w:val="24"/>
        </w:rPr>
        <w:t>La</w:t>
      </w:r>
      <w:r>
        <w:rPr>
          <w:rFonts w:ascii="Arial Narrow" w:hAnsi="Arial Narrow"/>
          <w:sz w:val="24"/>
          <w:szCs w:val="24"/>
        </w:rPr>
        <w:t xml:space="preserve"> característica </w:t>
      </w:r>
      <w:r w:rsidR="00410DF0">
        <w:rPr>
          <w:rFonts w:ascii="Arial Narrow" w:hAnsi="Arial Narrow"/>
          <w:sz w:val="24"/>
          <w:szCs w:val="24"/>
        </w:rPr>
        <w:t xml:space="preserve">del enfoque en </w:t>
      </w:r>
      <w:r>
        <w:rPr>
          <w:rFonts w:ascii="Arial Narrow" w:hAnsi="Arial Narrow"/>
          <w:sz w:val="24"/>
          <w:szCs w:val="24"/>
        </w:rPr>
        <w:t>la auditoria forense, se dedica a?</w:t>
      </w:r>
    </w:p>
    <w:p w:rsidR="00660C3B" w:rsidRDefault="00410DF0" w:rsidP="00A57687">
      <w:pPr>
        <w:pStyle w:val="Prrafodelista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R// Combatir la corrupción financiera, pública y privada.</w:t>
      </w:r>
    </w:p>
    <w:p w:rsidR="00410DF0" w:rsidRPr="00410DF0" w:rsidRDefault="00410DF0" w:rsidP="00A57687">
      <w:pPr>
        <w:pStyle w:val="Prrafodelista"/>
        <w:jc w:val="both"/>
        <w:rPr>
          <w:rFonts w:ascii="Arial Narrow" w:hAnsi="Arial Narrow"/>
          <w:b/>
          <w:sz w:val="24"/>
          <w:szCs w:val="24"/>
        </w:rPr>
      </w:pPr>
    </w:p>
    <w:p w:rsidR="00660C3B" w:rsidRDefault="003E24F4" w:rsidP="00A57687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¿Porque</w:t>
      </w:r>
      <w:r w:rsidR="00410DF0">
        <w:rPr>
          <w:rFonts w:ascii="Arial Narrow" w:hAnsi="Arial Narrow"/>
          <w:sz w:val="24"/>
          <w:szCs w:val="24"/>
        </w:rPr>
        <w:t xml:space="preserve"> se dice que una de las características de la auditoria forense es cuantificable?</w:t>
      </w:r>
    </w:p>
    <w:p w:rsidR="00410DF0" w:rsidRDefault="00410DF0" w:rsidP="00A57687">
      <w:pPr>
        <w:pStyle w:val="Prrafodelista"/>
        <w:ind w:left="776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R// </w:t>
      </w:r>
      <w:r w:rsidR="003E24F4">
        <w:rPr>
          <w:rFonts w:ascii="Arial Narrow" w:hAnsi="Arial Narrow"/>
          <w:b/>
          <w:sz w:val="24"/>
          <w:szCs w:val="24"/>
        </w:rPr>
        <w:t xml:space="preserve">Por qué determina el monto total de delito patrimonial </w:t>
      </w:r>
    </w:p>
    <w:p w:rsidR="003E24F4" w:rsidRDefault="003E24F4" w:rsidP="00A57687">
      <w:pPr>
        <w:pStyle w:val="Prrafodelista"/>
        <w:ind w:left="776"/>
        <w:jc w:val="both"/>
        <w:rPr>
          <w:rFonts w:ascii="Arial Narrow" w:hAnsi="Arial Narrow"/>
          <w:b/>
          <w:sz w:val="24"/>
          <w:szCs w:val="24"/>
        </w:rPr>
      </w:pPr>
    </w:p>
    <w:p w:rsidR="003E24F4" w:rsidRDefault="003E24F4" w:rsidP="00A57687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¿Porque</w:t>
      </w:r>
      <w:r w:rsidR="00A57687">
        <w:rPr>
          <w:rFonts w:ascii="Arial Narrow" w:hAnsi="Arial Narrow"/>
          <w:sz w:val="24"/>
          <w:szCs w:val="24"/>
        </w:rPr>
        <w:t xml:space="preserve"> en la</w:t>
      </w:r>
      <w:r>
        <w:rPr>
          <w:rFonts w:ascii="Arial Narrow" w:hAnsi="Arial Narrow"/>
          <w:sz w:val="24"/>
          <w:szCs w:val="24"/>
        </w:rPr>
        <w:t xml:space="preserve"> auditoría forense </w:t>
      </w:r>
      <w:r w:rsidR="00A57687">
        <w:rPr>
          <w:rFonts w:ascii="Arial Narrow" w:hAnsi="Arial Narrow"/>
          <w:sz w:val="24"/>
          <w:szCs w:val="24"/>
        </w:rPr>
        <w:t xml:space="preserve">se </w:t>
      </w:r>
      <w:r>
        <w:rPr>
          <w:rFonts w:ascii="Arial Narrow" w:hAnsi="Arial Narrow"/>
          <w:sz w:val="24"/>
          <w:szCs w:val="24"/>
        </w:rPr>
        <w:t xml:space="preserve">establece que está sujeta a normatividad? </w:t>
      </w:r>
    </w:p>
    <w:p w:rsidR="003E24F4" w:rsidRDefault="003E24F4" w:rsidP="00A57687">
      <w:pPr>
        <w:pStyle w:val="Prrafodelista"/>
        <w:ind w:left="776"/>
        <w:jc w:val="both"/>
        <w:rPr>
          <w:rFonts w:ascii="Arial Narrow" w:hAnsi="Arial Narrow"/>
          <w:b/>
          <w:sz w:val="24"/>
          <w:szCs w:val="24"/>
        </w:rPr>
      </w:pPr>
      <w:r w:rsidRPr="003E24F4">
        <w:rPr>
          <w:rFonts w:ascii="Arial Narrow" w:hAnsi="Arial Narrow"/>
          <w:b/>
          <w:sz w:val="24"/>
          <w:szCs w:val="24"/>
        </w:rPr>
        <w:t>R//</w:t>
      </w:r>
      <w:r>
        <w:rPr>
          <w:rFonts w:ascii="Arial Narrow" w:hAnsi="Arial Narrow"/>
          <w:b/>
          <w:sz w:val="24"/>
          <w:szCs w:val="24"/>
        </w:rPr>
        <w:t xml:space="preserve"> Por qué en este tipo de auditoría son aplicables normas y procedimientos de auditoría, así como técnicas de investigación y legislación penal vigente.</w:t>
      </w:r>
    </w:p>
    <w:p w:rsidR="00A57687" w:rsidRDefault="00A57687" w:rsidP="00A57687">
      <w:pPr>
        <w:pStyle w:val="Prrafodelista"/>
        <w:ind w:left="776"/>
        <w:jc w:val="both"/>
        <w:rPr>
          <w:rFonts w:ascii="Arial Narrow" w:hAnsi="Arial Narrow"/>
          <w:b/>
          <w:sz w:val="24"/>
          <w:szCs w:val="24"/>
        </w:rPr>
      </w:pPr>
    </w:p>
    <w:p w:rsidR="00A57687" w:rsidRPr="00A57687" w:rsidRDefault="00A57687" w:rsidP="00A57687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A57687">
        <w:rPr>
          <w:rFonts w:ascii="Arial Narrow" w:hAnsi="Arial Narrow"/>
          <w:sz w:val="24"/>
          <w:szCs w:val="24"/>
        </w:rPr>
        <w:t xml:space="preserve">¿Es cierto o falso  que la </w:t>
      </w:r>
      <w:r w:rsidRPr="00A57687">
        <w:rPr>
          <w:rFonts w:ascii="Arial Narrow" w:hAnsi="Arial Narrow"/>
          <w:sz w:val="24"/>
          <w:szCs w:val="24"/>
        </w:rPr>
        <w:t>auditoría forense, investiga, analiza, evalúa, interpreta, y con base en ello testifica y persuade a</w:t>
      </w:r>
      <w:r w:rsidRPr="00A57687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jueces y</w:t>
      </w:r>
      <w:r w:rsidRPr="00A57687">
        <w:rPr>
          <w:rFonts w:ascii="Arial Narrow" w:hAnsi="Arial Narrow"/>
          <w:sz w:val="24"/>
          <w:szCs w:val="24"/>
        </w:rPr>
        <w:t xml:space="preserve"> jurados</w:t>
      </w:r>
      <w:r>
        <w:rPr>
          <w:rFonts w:ascii="Arial Narrow" w:hAnsi="Arial Narrow"/>
          <w:sz w:val="24"/>
          <w:szCs w:val="24"/>
        </w:rPr>
        <w:t xml:space="preserve">? </w:t>
      </w:r>
      <w:r>
        <w:rPr>
          <w:rFonts w:ascii="Arial Narrow" w:hAnsi="Arial Narrow"/>
          <w:b/>
          <w:sz w:val="24"/>
          <w:szCs w:val="24"/>
        </w:rPr>
        <w:t>R// Es cierto</w:t>
      </w:r>
      <w:bookmarkStart w:id="0" w:name="_GoBack"/>
      <w:bookmarkEnd w:id="0"/>
    </w:p>
    <w:p w:rsidR="003E24F4" w:rsidRDefault="003E24F4" w:rsidP="00A57687">
      <w:pPr>
        <w:pStyle w:val="Prrafodelista"/>
        <w:ind w:left="776"/>
        <w:jc w:val="both"/>
        <w:rPr>
          <w:rFonts w:ascii="Arial Narrow" w:hAnsi="Arial Narrow"/>
          <w:b/>
          <w:sz w:val="24"/>
          <w:szCs w:val="24"/>
        </w:rPr>
      </w:pPr>
    </w:p>
    <w:p w:rsidR="003E24F4" w:rsidRPr="003E24F4" w:rsidRDefault="003E24F4" w:rsidP="003E24F4">
      <w:pPr>
        <w:pStyle w:val="Prrafodelista"/>
        <w:ind w:left="776"/>
        <w:rPr>
          <w:rFonts w:ascii="Arial Narrow" w:hAnsi="Arial Narrow"/>
          <w:b/>
          <w:sz w:val="24"/>
          <w:szCs w:val="24"/>
        </w:rPr>
      </w:pPr>
    </w:p>
    <w:sectPr w:rsidR="003E24F4" w:rsidRPr="003E24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7770"/>
    <w:multiLevelType w:val="hybridMultilevel"/>
    <w:tmpl w:val="BDE8FA96"/>
    <w:lvl w:ilvl="0" w:tplc="440A000F">
      <w:start w:val="1"/>
      <w:numFmt w:val="decimal"/>
      <w:lvlText w:val="%1."/>
      <w:lvlJc w:val="left"/>
      <w:pPr>
        <w:ind w:left="776" w:hanging="360"/>
      </w:pPr>
    </w:lvl>
    <w:lvl w:ilvl="1" w:tplc="440A0019" w:tentative="1">
      <w:start w:val="1"/>
      <w:numFmt w:val="lowerLetter"/>
      <w:lvlText w:val="%2."/>
      <w:lvlJc w:val="left"/>
      <w:pPr>
        <w:ind w:left="1496" w:hanging="360"/>
      </w:pPr>
    </w:lvl>
    <w:lvl w:ilvl="2" w:tplc="440A001B" w:tentative="1">
      <w:start w:val="1"/>
      <w:numFmt w:val="lowerRoman"/>
      <w:lvlText w:val="%3."/>
      <w:lvlJc w:val="right"/>
      <w:pPr>
        <w:ind w:left="2216" w:hanging="180"/>
      </w:pPr>
    </w:lvl>
    <w:lvl w:ilvl="3" w:tplc="440A000F" w:tentative="1">
      <w:start w:val="1"/>
      <w:numFmt w:val="decimal"/>
      <w:lvlText w:val="%4."/>
      <w:lvlJc w:val="left"/>
      <w:pPr>
        <w:ind w:left="2936" w:hanging="360"/>
      </w:pPr>
    </w:lvl>
    <w:lvl w:ilvl="4" w:tplc="440A0019" w:tentative="1">
      <w:start w:val="1"/>
      <w:numFmt w:val="lowerLetter"/>
      <w:lvlText w:val="%5."/>
      <w:lvlJc w:val="left"/>
      <w:pPr>
        <w:ind w:left="3656" w:hanging="360"/>
      </w:pPr>
    </w:lvl>
    <w:lvl w:ilvl="5" w:tplc="440A001B" w:tentative="1">
      <w:start w:val="1"/>
      <w:numFmt w:val="lowerRoman"/>
      <w:lvlText w:val="%6."/>
      <w:lvlJc w:val="right"/>
      <w:pPr>
        <w:ind w:left="4376" w:hanging="180"/>
      </w:pPr>
    </w:lvl>
    <w:lvl w:ilvl="6" w:tplc="440A000F" w:tentative="1">
      <w:start w:val="1"/>
      <w:numFmt w:val="decimal"/>
      <w:lvlText w:val="%7."/>
      <w:lvlJc w:val="left"/>
      <w:pPr>
        <w:ind w:left="5096" w:hanging="360"/>
      </w:pPr>
    </w:lvl>
    <w:lvl w:ilvl="7" w:tplc="440A0019" w:tentative="1">
      <w:start w:val="1"/>
      <w:numFmt w:val="lowerLetter"/>
      <w:lvlText w:val="%8."/>
      <w:lvlJc w:val="left"/>
      <w:pPr>
        <w:ind w:left="5816" w:hanging="360"/>
      </w:pPr>
    </w:lvl>
    <w:lvl w:ilvl="8" w:tplc="440A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C3B"/>
    <w:rsid w:val="003E24F4"/>
    <w:rsid w:val="00410DF0"/>
    <w:rsid w:val="00625CA0"/>
    <w:rsid w:val="00660C3B"/>
    <w:rsid w:val="008E7E4D"/>
    <w:rsid w:val="00A5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60C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60C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L55-B5192</dc:creator>
  <cp:lastModifiedBy>L55-B5192</cp:lastModifiedBy>
  <cp:revision>1</cp:revision>
  <dcterms:created xsi:type="dcterms:W3CDTF">2015-11-18T05:26:00Z</dcterms:created>
  <dcterms:modified xsi:type="dcterms:W3CDTF">2015-11-18T06:03:00Z</dcterms:modified>
</cp:coreProperties>
</file>