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A4F" w:rsidRPr="002C15CA" w:rsidRDefault="00075B02" w:rsidP="002C15CA">
      <w:pPr>
        <w:spacing w:line="360" w:lineRule="auto"/>
        <w:rPr>
          <w:rFonts w:ascii="Arial Narrow" w:hAnsi="Arial Narrow"/>
        </w:rPr>
      </w:pPr>
      <w:r w:rsidRPr="002C15CA">
        <w:rPr>
          <w:rFonts w:ascii="Arial Narrow" w:hAnsi="Arial Narrow"/>
        </w:rPr>
        <w:t>Preguntas</w:t>
      </w:r>
    </w:p>
    <w:p w:rsidR="0067532B" w:rsidRPr="002C15CA" w:rsidRDefault="0067532B" w:rsidP="002C15CA">
      <w:pPr>
        <w:pStyle w:val="Prrafodelista"/>
        <w:numPr>
          <w:ilvl w:val="0"/>
          <w:numId w:val="1"/>
        </w:numPr>
        <w:spacing w:line="360" w:lineRule="auto"/>
        <w:rPr>
          <w:rFonts w:ascii="Arial Narrow" w:hAnsi="Arial Narrow"/>
          <w:b/>
        </w:rPr>
      </w:pPr>
      <w:r w:rsidRPr="002C15CA">
        <w:rPr>
          <w:rFonts w:ascii="Arial Narrow" w:hAnsi="Arial Narrow"/>
          <w:b/>
        </w:rPr>
        <w:t>¿Cuál es la finalidad de la prueba?</w:t>
      </w:r>
    </w:p>
    <w:p w:rsidR="0067532B" w:rsidRPr="002C15CA" w:rsidRDefault="008539E4" w:rsidP="007D717D">
      <w:pPr>
        <w:spacing w:line="360" w:lineRule="auto"/>
        <w:ind w:left="360"/>
        <w:rPr>
          <w:rFonts w:ascii="Arial Narrow" w:hAnsi="Arial Narrow"/>
        </w:rPr>
      </w:pPr>
      <w:r w:rsidRPr="002C15CA">
        <w:rPr>
          <w:rFonts w:ascii="Arial Narrow" w:hAnsi="Arial Narrow"/>
        </w:rPr>
        <w:t>Las pruebas tienen por finalidad llevar al conocimiento del juez o tribunal los hechos y circunstancias objeto del juicio</w:t>
      </w:r>
    </w:p>
    <w:p w:rsidR="008A421A" w:rsidRPr="002C15CA" w:rsidRDefault="008A421A" w:rsidP="002C15CA">
      <w:pPr>
        <w:spacing w:line="360" w:lineRule="auto"/>
        <w:rPr>
          <w:rFonts w:ascii="Arial Narrow" w:hAnsi="Arial Narrow"/>
        </w:rPr>
      </w:pPr>
    </w:p>
    <w:p w:rsidR="001B624F" w:rsidRPr="002C15CA" w:rsidRDefault="001B624F" w:rsidP="002C15CA">
      <w:pPr>
        <w:pStyle w:val="Prrafodelista"/>
        <w:numPr>
          <w:ilvl w:val="0"/>
          <w:numId w:val="1"/>
        </w:numPr>
        <w:spacing w:line="360" w:lineRule="auto"/>
        <w:rPr>
          <w:rFonts w:ascii="Arial Narrow" w:hAnsi="Arial Narrow"/>
          <w:b/>
        </w:rPr>
      </w:pPr>
      <w:r w:rsidRPr="002C15CA">
        <w:rPr>
          <w:rFonts w:ascii="Arial Narrow" w:hAnsi="Arial Narrow"/>
          <w:b/>
        </w:rPr>
        <w:t>¿</w:t>
      </w:r>
      <w:r w:rsidR="0067532B" w:rsidRPr="002C15CA">
        <w:rPr>
          <w:rFonts w:ascii="Arial Narrow" w:hAnsi="Arial Narrow"/>
          <w:b/>
        </w:rPr>
        <w:t>P</w:t>
      </w:r>
      <w:r w:rsidRPr="002C15CA">
        <w:rPr>
          <w:rFonts w:ascii="Arial Narrow" w:hAnsi="Arial Narrow"/>
          <w:b/>
        </w:rPr>
        <w:t>uede ser anulada una prueba en el tribunal?</w:t>
      </w:r>
    </w:p>
    <w:p w:rsidR="00BE56A5" w:rsidRPr="002C15CA" w:rsidRDefault="001B624F" w:rsidP="007D717D">
      <w:pPr>
        <w:spacing w:line="360" w:lineRule="auto"/>
        <w:ind w:left="360"/>
        <w:rPr>
          <w:rFonts w:ascii="Arial Narrow" w:hAnsi="Arial Narrow" w:cs="Times New Roman"/>
        </w:rPr>
      </w:pPr>
      <w:r w:rsidRPr="002C15CA">
        <w:rPr>
          <w:rFonts w:ascii="Arial Narrow" w:hAnsi="Arial Narrow" w:cs="Times New Roman"/>
        </w:rPr>
        <w:t>Si el auditor forense comete fallas o errores en el proceso de la obtención de evidencia</w:t>
      </w:r>
      <w:r w:rsidRPr="002C15CA">
        <w:rPr>
          <w:rFonts w:ascii="Arial Narrow" w:hAnsi="Arial Narrow"/>
        </w:rPr>
        <w:t xml:space="preserve"> </w:t>
      </w:r>
      <w:r w:rsidR="008539E4" w:rsidRPr="002C15CA">
        <w:rPr>
          <w:rFonts w:ascii="Arial Narrow" w:hAnsi="Arial Narrow"/>
        </w:rPr>
        <w:t xml:space="preserve">esta puede ser anulada en un tribunal </w:t>
      </w:r>
      <w:r w:rsidR="008539E4" w:rsidRPr="002C15CA">
        <w:rPr>
          <w:rFonts w:ascii="Arial Narrow" w:hAnsi="Arial Narrow" w:cs="Times New Roman"/>
        </w:rPr>
        <w:t>a cargo del caso</w:t>
      </w:r>
    </w:p>
    <w:p w:rsidR="008A421A" w:rsidRPr="002C15CA" w:rsidRDefault="008A421A" w:rsidP="002C15CA">
      <w:pPr>
        <w:spacing w:line="360" w:lineRule="auto"/>
        <w:rPr>
          <w:rFonts w:ascii="Arial Narrow" w:hAnsi="Arial Narrow" w:cs="Times New Roman"/>
        </w:rPr>
      </w:pPr>
    </w:p>
    <w:p w:rsidR="00723EFF" w:rsidRPr="002C15CA" w:rsidRDefault="00723EFF" w:rsidP="002C15CA">
      <w:pPr>
        <w:pStyle w:val="Prrafodelista"/>
        <w:numPr>
          <w:ilvl w:val="0"/>
          <w:numId w:val="1"/>
        </w:numPr>
        <w:spacing w:line="360" w:lineRule="auto"/>
        <w:rPr>
          <w:rFonts w:ascii="Arial Narrow" w:hAnsi="Arial Narrow"/>
          <w:b/>
        </w:rPr>
      </w:pPr>
      <w:r w:rsidRPr="002C15CA">
        <w:rPr>
          <w:rFonts w:ascii="Arial Narrow" w:hAnsi="Arial Narrow"/>
          <w:b/>
        </w:rPr>
        <w:t xml:space="preserve">¿Cuáles son los </w:t>
      </w:r>
      <w:r w:rsidR="00413B6C" w:rsidRPr="002C15CA">
        <w:rPr>
          <w:rFonts w:ascii="Arial Narrow" w:hAnsi="Arial Narrow"/>
          <w:b/>
        </w:rPr>
        <w:t>requerimientos</w:t>
      </w:r>
      <w:r w:rsidRPr="002C15CA">
        <w:rPr>
          <w:rFonts w:ascii="Arial Narrow" w:hAnsi="Arial Narrow"/>
          <w:b/>
        </w:rPr>
        <w:t xml:space="preserve"> para convertir la evidencia en prueba?</w:t>
      </w:r>
    </w:p>
    <w:p w:rsidR="001342BF" w:rsidRPr="002C15CA" w:rsidRDefault="001342BF" w:rsidP="002C15CA">
      <w:pPr>
        <w:pStyle w:val="Prrafodelista"/>
        <w:spacing w:line="360" w:lineRule="auto"/>
        <w:rPr>
          <w:rFonts w:ascii="Arial Narrow" w:hAnsi="Arial Narrow"/>
        </w:rPr>
      </w:pPr>
    </w:p>
    <w:p w:rsidR="00723EFF" w:rsidRPr="002C15CA" w:rsidRDefault="00413B6C" w:rsidP="002C15CA">
      <w:pPr>
        <w:pStyle w:val="Prrafodelista"/>
        <w:numPr>
          <w:ilvl w:val="0"/>
          <w:numId w:val="2"/>
        </w:numPr>
        <w:spacing w:line="360" w:lineRule="auto"/>
        <w:rPr>
          <w:rFonts w:ascii="Arial Narrow" w:hAnsi="Arial Narrow"/>
        </w:rPr>
      </w:pPr>
      <w:r w:rsidRPr="002C15CA">
        <w:rPr>
          <w:rFonts w:ascii="Arial Narrow" w:hAnsi="Arial Narrow"/>
        </w:rPr>
        <w:t>Tienen que ser o</w:t>
      </w:r>
      <w:r w:rsidR="00723EFF" w:rsidRPr="002C15CA">
        <w:rPr>
          <w:rFonts w:ascii="Arial Narrow" w:hAnsi="Arial Narrow"/>
        </w:rPr>
        <w:t>rdenadas por un juez competente para investigar y recopilar evidencias.</w:t>
      </w:r>
    </w:p>
    <w:p w:rsidR="00723EFF" w:rsidRPr="002C15CA" w:rsidRDefault="00413B6C" w:rsidP="002C15CA">
      <w:pPr>
        <w:pStyle w:val="Prrafodelista"/>
        <w:numPr>
          <w:ilvl w:val="0"/>
          <w:numId w:val="2"/>
        </w:numPr>
        <w:spacing w:line="360" w:lineRule="auto"/>
        <w:rPr>
          <w:rFonts w:ascii="Arial Narrow" w:hAnsi="Arial Narrow"/>
        </w:rPr>
      </w:pPr>
      <w:r w:rsidRPr="002C15CA">
        <w:rPr>
          <w:rFonts w:ascii="Arial Narrow" w:hAnsi="Arial Narrow"/>
        </w:rPr>
        <w:t>Tienen que ser o</w:t>
      </w:r>
      <w:r w:rsidR="00723EFF" w:rsidRPr="002C15CA">
        <w:rPr>
          <w:rFonts w:ascii="Arial Narrow" w:hAnsi="Arial Narrow"/>
        </w:rPr>
        <w:t>btenidas bajo un sistema técnico de investigación y planificación.</w:t>
      </w:r>
    </w:p>
    <w:p w:rsidR="00723EFF" w:rsidRPr="002C15CA" w:rsidRDefault="00723EFF" w:rsidP="002C15CA">
      <w:pPr>
        <w:pStyle w:val="Prrafodelista"/>
        <w:numPr>
          <w:ilvl w:val="0"/>
          <w:numId w:val="2"/>
        </w:numPr>
        <w:spacing w:line="360" w:lineRule="auto"/>
        <w:rPr>
          <w:rFonts w:ascii="Arial Narrow" w:hAnsi="Arial Narrow"/>
        </w:rPr>
      </w:pPr>
      <w:r w:rsidRPr="002C15CA">
        <w:rPr>
          <w:rFonts w:ascii="Arial Narrow" w:hAnsi="Arial Narrow"/>
        </w:rPr>
        <w:t>No haber cometido errores o mala práctica por negligencia o inexperiencia.</w:t>
      </w:r>
    </w:p>
    <w:p w:rsidR="00723EFF" w:rsidRPr="002C15CA" w:rsidRDefault="00723EFF" w:rsidP="002C15CA">
      <w:pPr>
        <w:pStyle w:val="Prrafodelista"/>
        <w:numPr>
          <w:ilvl w:val="0"/>
          <w:numId w:val="2"/>
        </w:numPr>
        <w:spacing w:line="360" w:lineRule="auto"/>
        <w:rPr>
          <w:rFonts w:ascii="Arial Narrow" w:hAnsi="Arial Narrow"/>
        </w:rPr>
      </w:pPr>
      <w:r w:rsidRPr="002C15CA">
        <w:rPr>
          <w:rFonts w:ascii="Arial Narrow" w:hAnsi="Arial Narrow"/>
        </w:rPr>
        <w:t>No deben ser recopiladas en forma tendenciosa o maliciosa para incriminar a alguien.</w:t>
      </w:r>
    </w:p>
    <w:p w:rsidR="00723EFF" w:rsidRPr="002C15CA" w:rsidRDefault="00723EFF" w:rsidP="002C15CA">
      <w:pPr>
        <w:pStyle w:val="Prrafodelista"/>
        <w:numPr>
          <w:ilvl w:val="0"/>
          <w:numId w:val="2"/>
        </w:numPr>
        <w:spacing w:line="360" w:lineRule="auto"/>
        <w:rPr>
          <w:rFonts w:ascii="Arial Narrow" w:hAnsi="Arial Narrow"/>
        </w:rPr>
      </w:pPr>
      <w:r w:rsidRPr="002C15CA">
        <w:rPr>
          <w:rFonts w:ascii="Arial Narrow" w:hAnsi="Arial Narrow"/>
        </w:rPr>
        <w:t>No debe obtenerse evidencia por un solo investigado.</w:t>
      </w:r>
    </w:p>
    <w:p w:rsidR="008A421A" w:rsidRPr="002C15CA" w:rsidRDefault="00723EFF" w:rsidP="002C15CA">
      <w:pPr>
        <w:pStyle w:val="Prrafodelista"/>
        <w:numPr>
          <w:ilvl w:val="0"/>
          <w:numId w:val="2"/>
        </w:numPr>
        <w:spacing w:line="360" w:lineRule="auto"/>
        <w:rPr>
          <w:rFonts w:ascii="Arial Narrow" w:hAnsi="Arial Narrow"/>
        </w:rPr>
      </w:pPr>
      <w:r w:rsidRPr="002C15CA">
        <w:rPr>
          <w:rFonts w:ascii="Arial Narrow" w:hAnsi="Arial Narrow"/>
        </w:rPr>
        <w:t>Documentar ampliamente paso a paso los diferentes procedimientos.</w:t>
      </w:r>
    </w:p>
    <w:p w:rsidR="008A421A" w:rsidRPr="002C15CA" w:rsidRDefault="008A421A" w:rsidP="002C15CA">
      <w:pPr>
        <w:pStyle w:val="Prrafodelista"/>
        <w:spacing w:line="360" w:lineRule="auto"/>
        <w:rPr>
          <w:rFonts w:ascii="Arial Narrow" w:hAnsi="Arial Narrow"/>
        </w:rPr>
      </w:pPr>
    </w:p>
    <w:p w:rsidR="001342BF" w:rsidRPr="002C15CA" w:rsidRDefault="001342BF" w:rsidP="002C15CA">
      <w:pPr>
        <w:pStyle w:val="Prrafodelista"/>
        <w:spacing w:line="360" w:lineRule="auto"/>
        <w:rPr>
          <w:rFonts w:ascii="Arial Narrow" w:hAnsi="Arial Narrow"/>
        </w:rPr>
      </w:pPr>
    </w:p>
    <w:p w:rsidR="00413B6C" w:rsidRPr="002C15CA" w:rsidRDefault="001A6653" w:rsidP="002C15CA">
      <w:pPr>
        <w:pStyle w:val="Prrafodelista"/>
        <w:numPr>
          <w:ilvl w:val="0"/>
          <w:numId w:val="1"/>
        </w:numPr>
        <w:spacing w:line="360" w:lineRule="auto"/>
        <w:rPr>
          <w:rFonts w:ascii="Arial Narrow" w:hAnsi="Arial Narrow"/>
          <w:b/>
        </w:rPr>
      </w:pPr>
      <w:r w:rsidRPr="002C15CA">
        <w:rPr>
          <w:rFonts w:ascii="Arial Narrow" w:hAnsi="Arial Narrow"/>
          <w:b/>
        </w:rPr>
        <w:t xml:space="preserve">¿Cuáles son los </w:t>
      </w:r>
      <w:r w:rsidR="00031152" w:rsidRPr="002C15CA">
        <w:rPr>
          <w:rFonts w:ascii="Arial Narrow" w:hAnsi="Arial Narrow"/>
          <w:b/>
        </w:rPr>
        <w:t>procedimientos o medios</w:t>
      </w:r>
      <w:r w:rsidRPr="002C15CA">
        <w:rPr>
          <w:rFonts w:ascii="Arial Narrow" w:hAnsi="Arial Narrow"/>
          <w:b/>
        </w:rPr>
        <w:t xml:space="preserve"> </w:t>
      </w:r>
      <w:r w:rsidR="00D344D3" w:rsidRPr="002C15CA">
        <w:rPr>
          <w:rFonts w:ascii="Arial Narrow" w:hAnsi="Arial Narrow"/>
          <w:b/>
        </w:rPr>
        <w:t>lícitos</w:t>
      </w:r>
      <w:r w:rsidRPr="002C15CA">
        <w:rPr>
          <w:rFonts w:ascii="Arial Narrow" w:hAnsi="Arial Narrow"/>
          <w:b/>
        </w:rPr>
        <w:t xml:space="preserve"> para </w:t>
      </w:r>
      <w:r w:rsidR="00031152" w:rsidRPr="002C15CA">
        <w:rPr>
          <w:rFonts w:ascii="Arial Narrow" w:hAnsi="Arial Narrow"/>
          <w:b/>
        </w:rPr>
        <w:t>que las pruebas tengan valor</w:t>
      </w:r>
      <w:r w:rsidRPr="002C15CA">
        <w:rPr>
          <w:rFonts w:ascii="Arial Narrow" w:hAnsi="Arial Narrow"/>
          <w:b/>
        </w:rPr>
        <w:t>?</w:t>
      </w:r>
    </w:p>
    <w:p w:rsidR="008A421A" w:rsidRPr="002C15CA" w:rsidRDefault="00031152" w:rsidP="007D717D">
      <w:pPr>
        <w:spacing w:line="360" w:lineRule="auto"/>
        <w:ind w:left="708"/>
        <w:rPr>
          <w:rFonts w:ascii="Arial Narrow" w:hAnsi="Arial Narrow" w:cs="Times New Roman"/>
        </w:rPr>
      </w:pPr>
      <w:r w:rsidRPr="002C15CA">
        <w:rPr>
          <w:rFonts w:ascii="Arial Narrow" w:hAnsi="Arial Narrow" w:cs="Times New Roman"/>
        </w:rPr>
        <w:t>C</w:t>
      </w:r>
      <w:r w:rsidR="001A6653" w:rsidRPr="002C15CA">
        <w:rPr>
          <w:rFonts w:ascii="Arial Narrow" w:hAnsi="Arial Narrow" w:cs="Times New Roman"/>
        </w:rPr>
        <w:t>uando se ha realizado sin violentar la dignidad humana y mediante los procedimientos establecidos en el Código Procesal Penal, es decir, por investigación autónoma, por orden de fiscal o por autorización judicial.</w:t>
      </w:r>
    </w:p>
    <w:p w:rsidR="008A421A" w:rsidRPr="002C15CA" w:rsidRDefault="008A421A" w:rsidP="002C15CA">
      <w:pPr>
        <w:spacing w:line="360" w:lineRule="auto"/>
        <w:rPr>
          <w:rFonts w:ascii="Arial Narrow" w:hAnsi="Arial Narrow" w:cs="Times New Roman"/>
        </w:rPr>
      </w:pPr>
      <w:r w:rsidRPr="002C15CA">
        <w:rPr>
          <w:rFonts w:ascii="Arial Narrow" w:hAnsi="Arial Narrow" w:cs="Times New Roman"/>
        </w:rPr>
        <w:br w:type="page"/>
      </w:r>
    </w:p>
    <w:p w:rsidR="008A421A" w:rsidRPr="002C15CA" w:rsidRDefault="000B37AF" w:rsidP="002C15CA">
      <w:pPr>
        <w:pStyle w:val="Prrafodelista"/>
        <w:numPr>
          <w:ilvl w:val="0"/>
          <w:numId w:val="1"/>
        </w:numPr>
        <w:spacing w:line="360" w:lineRule="auto"/>
        <w:rPr>
          <w:rFonts w:ascii="Arial Narrow" w:hAnsi="Arial Narrow" w:cs="Times New Roman"/>
          <w:b/>
        </w:rPr>
      </w:pPr>
      <w:r w:rsidRPr="002C15CA">
        <w:rPr>
          <w:rFonts w:ascii="Arial Narrow" w:hAnsi="Arial Narrow" w:cs="Times New Roman"/>
          <w:b/>
        </w:rPr>
        <w:lastRenderedPageBreak/>
        <w:t xml:space="preserve">¿Cuáles son las formas en que se puede realizar los actos de </w:t>
      </w:r>
      <w:r w:rsidR="009E6D84" w:rsidRPr="002C15CA">
        <w:rPr>
          <w:rFonts w:ascii="Arial Narrow" w:hAnsi="Arial Narrow" w:cs="Times New Roman"/>
          <w:b/>
        </w:rPr>
        <w:t>investigación para la obtención de evidencias?</w:t>
      </w:r>
    </w:p>
    <w:p w:rsidR="008A421A" w:rsidRPr="002C15CA" w:rsidRDefault="008A421A" w:rsidP="002C15CA">
      <w:pPr>
        <w:pStyle w:val="Prrafodelista"/>
        <w:spacing w:line="360" w:lineRule="auto"/>
        <w:rPr>
          <w:rFonts w:ascii="Arial Narrow" w:hAnsi="Arial Narrow" w:cs="Times New Roman"/>
          <w:b/>
        </w:rPr>
      </w:pPr>
    </w:p>
    <w:p w:rsidR="009E6D84" w:rsidRPr="002C15CA" w:rsidRDefault="009E6D84" w:rsidP="002C15CA">
      <w:pPr>
        <w:pStyle w:val="Prrafodelista"/>
        <w:numPr>
          <w:ilvl w:val="0"/>
          <w:numId w:val="4"/>
        </w:numPr>
        <w:spacing w:line="360" w:lineRule="auto"/>
        <w:rPr>
          <w:rFonts w:ascii="Arial Narrow" w:hAnsi="Arial Narrow" w:cs="Times New Roman"/>
        </w:rPr>
      </w:pPr>
      <w:r w:rsidRPr="002C15CA">
        <w:rPr>
          <w:rFonts w:ascii="Arial Narrow" w:hAnsi="Arial Narrow" w:cs="Times New Roman"/>
        </w:rPr>
        <w:t>En forma autónoma por la Policía</w:t>
      </w:r>
    </w:p>
    <w:p w:rsidR="009E6D84" w:rsidRPr="002C15CA" w:rsidRDefault="009E6D84" w:rsidP="002C15CA">
      <w:pPr>
        <w:pStyle w:val="Prrafodelista"/>
        <w:numPr>
          <w:ilvl w:val="0"/>
          <w:numId w:val="4"/>
        </w:numPr>
        <w:spacing w:line="360" w:lineRule="auto"/>
        <w:rPr>
          <w:rFonts w:ascii="Arial Narrow" w:hAnsi="Arial Narrow" w:cs="Times New Roman"/>
        </w:rPr>
      </w:pPr>
      <w:r w:rsidRPr="002C15CA">
        <w:rPr>
          <w:rFonts w:ascii="Arial Narrow" w:hAnsi="Arial Narrow" w:cs="Times New Roman"/>
        </w:rPr>
        <w:t>Con autorización del fiscal</w:t>
      </w:r>
    </w:p>
    <w:p w:rsidR="009E6D84" w:rsidRPr="002C15CA" w:rsidRDefault="009E6D84" w:rsidP="002C15CA">
      <w:pPr>
        <w:pStyle w:val="Prrafodelista"/>
        <w:numPr>
          <w:ilvl w:val="0"/>
          <w:numId w:val="4"/>
        </w:numPr>
        <w:spacing w:line="360" w:lineRule="auto"/>
        <w:rPr>
          <w:rFonts w:ascii="Arial Narrow" w:hAnsi="Arial Narrow" w:cs="Times New Roman"/>
        </w:rPr>
      </w:pPr>
      <w:r w:rsidRPr="002C15CA">
        <w:rPr>
          <w:rFonts w:ascii="Arial Narrow" w:hAnsi="Arial Narrow" w:cs="Times New Roman"/>
        </w:rPr>
        <w:t>Con autorización judicial Previa</w:t>
      </w:r>
    </w:p>
    <w:p w:rsidR="009E6D84" w:rsidRPr="002C15CA" w:rsidRDefault="009E6D84" w:rsidP="002C15CA">
      <w:pPr>
        <w:pStyle w:val="Prrafodelista"/>
        <w:numPr>
          <w:ilvl w:val="0"/>
          <w:numId w:val="4"/>
        </w:numPr>
        <w:spacing w:line="360" w:lineRule="auto"/>
        <w:rPr>
          <w:rFonts w:ascii="Arial Narrow" w:hAnsi="Arial Narrow" w:cs="Times New Roman"/>
        </w:rPr>
      </w:pPr>
      <w:r w:rsidRPr="002C15CA">
        <w:rPr>
          <w:rFonts w:ascii="Arial Narrow" w:hAnsi="Arial Narrow" w:cs="Times New Roman"/>
        </w:rPr>
        <w:t>Con control posterior del juez</w:t>
      </w:r>
    </w:p>
    <w:p w:rsidR="008A421A" w:rsidRPr="002C15CA" w:rsidRDefault="008A421A" w:rsidP="002C15CA">
      <w:pPr>
        <w:pStyle w:val="Prrafodelista"/>
        <w:spacing w:line="360" w:lineRule="auto"/>
        <w:rPr>
          <w:rFonts w:ascii="Arial Narrow" w:hAnsi="Arial Narrow" w:cs="Times New Roman"/>
        </w:rPr>
      </w:pPr>
    </w:p>
    <w:p w:rsidR="000421E9" w:rsidRPr="002C15CA" w:rsidRDefault="000421E9" w:rsidP="002C15CA">
      <w:pPr>
        <w:pStyle w:val="Prrafodelista"/>
        <w:spacing w:line="360" w:lineRule="auto"/>
        <w:rPr>
          <w:rFonts w:ascii="Arial Narrow" w:hAnsi="Arial Narrow" w:cs="Times New Roman"/>
        </w:rPr>
      </w:pPr>
    </w:p>
    <w:p w:rsidR="000421E9" w:rsidRPr="002C15CA" w:rsidRDefault="000421E9" w:rsidP="002C15CA">
      <w:pPr>
        <w:pStyle w:val="Prrafodelista"/>
        <w:numPr>
          <w:ilvl w:val="0"/>
          <w:numId w:val="1"/>
        </w:numPr>
        <w:spacing w:line="360" w:lineRule="auto"/>
        <w:rPr>
          <w:rFonts w:ascii="Arial Narrow" w:hAnsi="Arial Narrow" w:cs="Times New Roman"/>
          <w:b/>
        </w:rPr>
      </w:pPr>
      <w:r w:rsidRPr="002C15CA">
        <w:rPr>
          <w:rFonts w:ascii="Arial Narrow" w:hAnsi="Arial Narrow" w:cs="Times New Roman"/>
          <w:b/>
        </w:rPr>
        <w:t>Mencione algunos métodos para convertir la evidencia en prueba</w:t>
      </w:r>
    </w:p>
    <w:p w:rsidR="002C15CA" w:rsidRPr="002C15CA" w:rsidRDefault="002C15CA" w:rsidP="002C15CA">
      <w:pPr>
        <w:pStyle w:val="Prrafodelista"/>
        <w:spacing w:line="360" w:lineRule="auto"/>
        <w:rPr>
          <w:rFonts w:ascii="Arial Narrow" w:hAnsi="Arial Narrow" w:cs="Times New Roman"/>
          <w:b/>
        </w:rPr>
      </w:pPr>
    </w:p>
    <w:p w:rsidR="000421E9" w:rsidRPr="002C15CA" w:rsidRDefault="000421E9" w:rsidP="002C15CA">
      <w:pPr>
        <w:pStyle w:val="Prrafodelista"/>
        <w:numPr>
          <w:ilvl w:val="0"/>
          <w:numId w:val="5"/>
        </w:numPr>
        <w:spacing w:line="360" w:lineRule="auto"/>
        <w:rPr>
          <w:rFonts w:ascii="Arial Narrow" w:hAnsi="Arial Narrow" w:cs="Times New Roman"/>
        </w:rPr>
      </w:pPr>
      <w:r w:rsidRPr="002C15CA">
        <w:rPr>
          <w:rFonts w:ascii="Arial Narrow" w:hAnsi="Arial Narrow" w:cs="Times New Roman"/>
        </w:rPr>
        <w:t>Por auto reconocimiento</w:t>
      </w:r>
    </w:p>
    <w:p w:rsidR="000421E9" w:rsidRPr="002C15CA" w:rsidRDefault="000421E9" w:rsidP="002C15CA">
      <w:pPr>
        <w:pStyle w:val="Prrafodelista"/>
        <w:numPr>
          <w:ilvl w:val="0"/>
          <w:numId w:val="5"/>
        </w:numPr>
        <w:spacing w:line="360" w:lineRule="auto"/>
        <w:rPr>
          <w:rFonts w:ascii="Arial Narrow" w:hAnsi="Arial Narrow" w:cs="Times New Roman"/>
        </w:rPr>
      </w:pPr>
      <w:r w:rsidRPr="002C15CA">
        <w:rPr>
          <w:rFonts w:ascii="Arial Narrow" w:hAnsi="Arial Narrow" w:cs="Times New Roman"/>
        </w:rPr>
        <w:t>Por peritos</w:t>
      </w:r>
    </w:p>
    <w:p w:rsidR="000421E9" w:rsidRPr="002C15CA" w:rsidRDefault="000421E9" w:rsidP="002C15CA">
      <w:pPr>
        <w:pStyle w:val="Prrafodelista"/>
        <w:numPr>
          <w:ilvl w:val="0"/>
          <w:numId w:val="5"/>
        </w:numPr>
        <w:spacing w:line="360" w:lineRule="auto"/>
        <w:rPr>
          <w:rFonts w:ascii="Arial Narrow" w:hAnsi="Arial Narrow" w:cs="Times New Roman"/>
        </w:rPr>
      </w:pPr>
      <w:r w:rsidRPr="002C15CA">
        <w:rPr>
          <w:rFonts w:ascii="Arial Narrow" w:hAnsi="Arial Narrow" w:cs="Times New Roman"/>
        </w:rPr>
        <w:t>Por certificación</w:t>
      </w:r>
    </w:p>
    <w:p w:rsidR="000421E9" w:rsidRPr="002C15CA" w:rsidRDefault="000421E9" w:rsidP="002C15CA">
      <w:pPr>
        <w:pStyle w:val="Prrafodelista"/>
        <w:numPr>
          <w:ilvl w:val="0"/>
          <w:numId w:val="5"/>
        </w:numPr>
        <w:spacing w:line="360" w:lineRule="auto"/>
        <w:rPr>
          <w:rFonts w:ascii="Arial Narrow" w:hAnsi="Arial Narrow" w:cs="Times New Roman"/>
        </w:rPr>
      </w:pPr>
      <w:r w:rsidRPr="002C15CA">
        <w:rPr>
          <w:rFonts w:ascii="Arial Narrow" w:hAnsi="Arial Narrow" w:cs="Times New Roman"/>
        </w:rPr>
        <w:t>Mediante cadena de custodia</w:t>
      </w:r>
    </w:p>
    <w:p w:rsidR="002C15CA" w:rsidRPr="002C15CA" w:rsidRDefault="002C15CA" w:rsidP="002C15CA">
      <w:pPr>
        <w:pStyle w:val="Prrafodelista"/>
        <w:spacing w:line="360" w:lineRule="auto"/>
        <w:rPr>
          <w:rFonts w:ascii="Arial Narrow" w:hAnsi="Arial Narrow" w:cs="Times New Roman"/>
        </w:rPr>
      </w:pPr>
    </w:p>
    <w:p w:rsidR="00913CC2" w:rsidRPr="002C15CA" w:rsidRDefault="00913CC2" w:rsidP="002C15CA">
      <w:pPr>
        <w:pStyle w:val="Prrafodelista"/>
        <w:spacing w:line="360" w:lineRule="auto"/>
        <w:rPr>
          <w:rFonts w:ascii="Arial Narrow" w:hAnsi="Arial Narrow" w:cs="Times New Roman"/>
        </w:rPr>
      </w:pPr>
    </w:p>
    <w:p w:rsidR="00305C63" w:rsidRPr="002C15CA" w:rsidRDefault="00CD36FE" w:rsidP="002C15CA">
      <w:pPr>
        <w:pStyle w:val="Prrafodelista"/>
        <w:numPr>
          <w:ilvl w:val="0"/>
          <w:numId w:val="1"/>
        </w:numPr>
        <w:spacing w:line="360" w:lineRule="auto"/>
        <w:rPr>
          <w:rFonts w:ascii="Arial Narrow" w:hAnsi="Arial Narrow" w:cs="Times New Roman"/>
          <w:b/>
        </w:rPr>
      </w:pPr>
      <w:r w:rsidRPr="002C15CA">
        <w:rPr>
          <w:rFonts w:ascii="Arial Narrow" w:hAnsi="Arial Narrow" w:cs="Times New Roman"/>
          <w:b/>
        </w:rPr>
        <w:t>¿En qué caso puede el juez rechazar la prueba en la cadena de custodia?</w:t>
      </w:r>
    </w:p>
    <w:p w:rsidR="00CD36FE" w:rsidRPr="002C15CA" w:rsidRDefault="00CD36FE" w:rsidP="007D717D">
      <w:pPr>
        <w:spacing w:line="360" w:lineRule="auto"/>
        <w:ind w:left="708"/>
        <w:rPr>
          <w:rFonts w:ascii="Arial Narrow" w:hAnsi="Arial Narrow" w:cs="Times New Roman"/>
        </w:rPr>
      </w:pPr>
      <w:r w:rsidRPr="002C15CA">
        <w:rPr>
          <w:rFonts w:ascii="Arial Narrow" w:hAnsi="Arial Narrow" w:cs="Times New Roman"/>
        </w:rPr>
        <w:t>Cuando la parte contraria establece que la condición de los objetos, substancias, o documentos u otros elementos tangibles relacionados con el hecho o hechos en controversia han sido sustancialmente alterados o contaminado</w:t>
      </w:r>
    </w:p>
    <w:p w:rsidR="002C15CA" w:rsidRPr="002C15CA" w:rsidRDefault="002C15CA" w:rsidP="002C15CA">
      <w:pPr>
        <w:spacing w:line="360" w:lineRule="auto"/>
        <w:ind w:left="360"/>
        <w:rPr>
          <w:rFonts w:ascii="Arial Narrow" w:hAnsi="Arial Narrow" w:cs="Times New Roman"/>
        </w:rPr>
      </w:pPr>
    </w:p>
    <w:p w:rsidR="003F28DC" w:rsidRPr="002C15CA" w:rsidRDefault="007B642E" w:rsidP="002C15CA">
      <w:pPr>
        <w:pStyle w:val="Prrafodelista"/>
        <w:numPr>
          <w:ilvl w:val="0"/>
          <w:numId w:val="1"/>
        </w:numPr>
        <w:spacing w:line="360" w:lineRule="auto"/>
        <w:rPr>
          <w:rFonts w:ascii="Arial Narrow" w:hAnsi="Arial Narrow" w:cs="Times New Roman"/>
          <w:b/>
        </w:rPr>
      </w:pPr>
      <w:r w:rsidRPr="002C15CA">
        <w:rPr>
          <w:rFonts w:ascii="Arial Narrow" w:hAnsi="Arial Narrow" w:cs="Times New Roman"/>
          <w:b/>
        </w:rPr>
        <w:t>¿</w:t>
      </w:r>
      <w:r w:rsidR="007E1B83" w:rsidRPr="002C15CA">
        <w:rPr>
          <w:rFonts w:ascii="Arial Narrow" w:hAnsi="Arial Narrow" w:cs="Times New Roman"/>
          <w:b/>
        </w:rPr>
        <w:t>Solo e</w:t>
      </w:r>
      <w:r w:rsidRPr="002C15CA">
        <w:rPr>
          <w:rFonts w:ascii="Arial Narrow" w:hAnsi="Arial Narrow" w:cs="Times New Roman"/>
          <w:b/>
        </w:rPr>
        <w:t xml:space="preserve">l dictamen del perito se pude considerar </w:t>
      </w:r>
      <w:r w:rsidR="00462DC2" w:rsidRPr="002C15CA">
        <w:rPr>
          <w:rFonts w:ascii="Arial Narrow" w:hAnsi="Arial Narrow" w:cs="Times New Roman"/>
          <w:b/>
        </w:rPr>
        <w:t xml:space="preserve">como </w:t>
      </w:r>
      <w:r w:rsidRPr="002C15CA">
        <w:rPr>
          <w:rFonts w:ascii="Arial Narrow" w:hAnsi="Arial Narrow" w:cs="Times New Roman"/>
          <w:b/>
        </w:rPr>
        <w:t>una prueba?</w:t>
      </w:r>
    </w:p>
    <w:p w:rsidR="0096121A" w:rsidRPr="002C15CA" w:rsidRDefault="007B642E" w:rsidP="002C15CA">
      <w:pPr>
        <w:pStyle w:val="Prrafodelista"/>
        <w:spacing w:line="360" w:lineRule="auto"/>
        <w:rPr>
          <w:rFonts w:ascii="Arial Narrow" w:hAnsi="Arial Narrow" w:cs="Times New Roman"/>
        </w:rPr>
      </w:pPr>
      <w:r w:rsidRPr="002C15CA">
        <w:rPr>
          <w:rFonts w:ascii="Arial Narrow" w:hAnsi="Arial Narrow" w:cs="Times New Roman"/>
        </w:rPr>
        <w:t>El dictamen pericial rendido durante</w:t>
      </w:r>
      <w:r w:rsidR="002359FC" w:rsidRPr="002C15CA">
        <w:rPr>
          <w:rFonts w:ascii="Arial Narrow" w:hAnsi="Arial Narrow" w:cs="Times New Roman"/>
        </w:rPr>
        <w:t xml:space="preserve"> la investigación no es prueba, la </w:t>
      </w:r>
      <w:r w:rsidR="0096121A" w:rsidRPr="002C15CA">
        <w:rPr>
          <w:rFonts w:ascii="Arial Narrow" w:hAnsi="Arial Narrow" w:cs="Times New Roman"/>
        </w:rPr>
        <w:t xml:space="preserve">prueba pericial será valorada conforme a las reglas de la </w:t>
      </w:r>
      <w:r w:rsidR="002359FC" w:rsidRPr="002C15CA">
        <w:rPr>
          <w:rFonts w:ascii="Arial Narrow" w:hAnsi="Arial Narrow" w:cs="Times New Roman"/>
        </w:rPr>
        <w:t>sana crítica</w:t>
      </w:r>
      <w:r w:rsidR="0096121A" w:rsidRPr="002C15CA">
        <w:rPr>
          <w:rFonts w:ascii="Arial Narrow" w:hAnsi="Arial Narrow" w:cs="Times New Roman"/>
        </w:rPr>
        <w:t>, tomando en cuenta la idoneidad del perito, el contenido del dictamen y la declaración vertida en la audiencia prob</w:t>
      </w:r>
      <w:bookmarkStart w:id="0" w:name="_GoBack"/>
      <w:bookmarkEnd w:id="0"/>
      <w:r w:rsidR="0096121A" w:rsidRPr="002C15CA">
        <w:rPr>
          <w:rFonts w:ascii="Arial Narrow" w:hAnsi="Arial Narrow" w:cs="Times New Roman"/>
        </w:rPr>
        <w:t>atoria</w:t>
      </w:r>
      <w:r w:rsidR="002359FC" w:rsidRPr="002C15CA">
        <w:rPr>
          <w:rFonts w:ascii="Arial Narrow" w:hAnsi="Arial Narrow" w:cs="Times New Roman"/>
        </w:rPr>
        <w:t>.</w:t>
      </w:r>
    </w:p>
    <w:sectPr w:rsidR="0096121A" w:rsidRPr="002C15C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01DE8"/>
    <w:multiLevelType w:val="hybridMultilevel"/>
    <w:tmpl w:val="05027D66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2C1596"/>
    <w:multiLevelType w:val="hybridMultilevel"/>
    <w:tmpl w:val="253E2508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A949CE"/>
    <w:multiLevelType w:val="hybridMultilevel"/>
    <w:tmpl w:val="6D9EA9FE"/>
    <w:lvl w:ilvl="0" w:tplc="440A0019">
      <w:start w:val="1"/>
      <w:numFmt w:val="lowerLetter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694D38"/>
    <w:multiLevelType w:val="hybridMultilevel"/>
    <w:tmpl w:val="67B28798"/>
    <w:lvl w:ilvl="0" w:tplc="440A0019">
      <w:start w:val="1"/>
      <w:numFmt w:val="lowerLetter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C90264"/>
    <w:multiLevelType w:val="hybridMultilevel"/>
    <w:tmpl w:val="DBB08D5E"/>
    <w:lvl w:ilvl="0" w:tplc="440A0019">
      <w:start w:val="1"/>
      <w:numFmt w:val="lowerLetter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B02"/>
    <w:rsid w:val="00031152"/>
    <w:rsid w:val="000421E9"/>
    <w:rsid w:val="00075B02"/>
    <w:rsid w:val="000B37AF"/>
    <w:rsid w:val="001342BF"/>
    <w:rsid w:val="001A6653"/>
    <w:rsid w:val="001B624F"/>
    <w:rsid w:val="00232892"/>
    <w:rsid w:val="002359FC"/>
    <w:rsid w:val="002C15CA"/>
    <w:rsid w:val="00305C63"/>
    <w:rsid w:val="003F28DC"/>
    <w:rsid w:val="00413B6C"/>
    <w:rsid w:val="00462DC2"/>
    <w:rsid w:val="0067532B"/>
    <w:rsid w:val="00723EFF"/>
    <w:rsid w:val="007B642E"/>
    <w:rsid w:val="007D717D"/>
    <w:rsid w:val="007E1B83"/>
    <w:rsid w:val="008539E4"/>
    <w:rsid w:val="008A421A"/>
    <w:rsid w:val="00913CC2"/>
    <w:rsid w:val="0096121A"/>
    <w:rsid w:val="009E6D84"/>
    <w:rsid w:val="009F4A4F"/>
    <w:rsid w:val="00BE56A5"/>
    <w:rsid w:val="00CD36FE"/>
    <w:rsid w:val="00D3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DAECD54-EBB9-474B-B947-BDA3CE53A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539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337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 Cruz</dc:creator>
  <cp:keywords/>
  <dc:description/>
  <cp:lastModifiedBy>Jorge Cruz</cp:lastModifiedBy>
  <cp:revision>1</cp:revision>
  <dcterms:created xsi:type="dcterms:W3CDTF">2015-11-30T10:23:00Z</dcterms:created>
  <dcterms:modified xsi:type="dcterms:W3CDTF">2015-11-30T11:55:00Z</dcterms:modified>
</cp:coreProperties>
</file>