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754" w:rsidRPr="002A6180" w:rsidRDefault="002A6180" w:rsidP="002A6180">
      <w:pPr>
        <w:jc w:val="center"/>
        <w:rPr>
          <w:b/>
          <w:lang w:val="es-ES"/>
        </w:rPr>
      </w:pPr>
      <w:bookmarkStart w:id="0" w:name="_GoBack"/>
      <w:r w:rsidRPr="002A6180">
        <w:rPr>
          <w:b/>
          <w:lang w:val="es-ES"/>
        </w:rPr>
        <w:t>RESUMEN</w:t>
      </w:r>
    </w:p>
    <w:bookmarkEnd w:id="0"/>
    <w:p w:rsidR="002A6180" w:rsidRDefault="002A6180" w:rsidP="002A6180">
      <w:pPr>
        <w:jc w:val="center"/>
        <w:rPr>
          <w:lang w:val="es-ES"/>
        </w:rPr>
      </w:pPr>
      <w:r w:rsidRPr="002A6180">
        <w:rPr>
          <w:b/>
          <w:lang w:val="es-ES"/>
        </w:rPr>
        <w:t>26. ORIENTACION ORIENTADOS EN LA “EVALUACION  DE EMPRESAS”</w:t>
      </w:r>
    </w:p>
    <w:p w:rsidR="002A6180" w:rsidRPr="00EE3934" w:rsidRDefault="002A6180" w:rsidP="002A6180">
      <w:pPr>
        <w:rPr>
          <w:lang w:val="es-ES"/>
        </w:rPr>
      </w:pPr>
    </w:p>
    <w:p w:rsidR="002A6180" w:rsidRDefault="002A6180" w:rsidP="002A6180">
      <w:pPr>
        <w:ind w:firstLine="720"/>
        <w:rPr>
          <w:lang w:val="es-ES"/>
        </w:rPr>
      </w:pPr>
      <w:r>
        <w:rPr>
          <w:lang w:val="es-ES"/>
        </w:rPr>
        <w:t xml:space="preserve">La AUDITORIA FORENCE es una de las partes que componen la AUDITORIA  hoy en día los profesionales en esta área  tienen que poseer cualidades muy específicas  y  narrar cada una de las vivencias o experiencias  utilizando los conocimientos de  contabilidad finanzas leyes, técnicas de investigación  relacionadas con la parte económica administrativa. </w:t>
      </w:r>
    </w:p>
    <w:p w:rsidR="002A6180" w:rsidRDefault="002A6180" w:rsidP="002A6180">
      <w:pPr>
        <w:ind w:firstLine="720"/>
        <w:rPr>
          <w:lang w:val="es-ES"/>
        </w:rPr>
      </w:pPr>
    </w:p>
    <w:p w:rsidR="002A6180" w:rsidRDefault="002A6180" w:rsidP="002A6180">
      <w:pPr>
        <w:ind w:firstLine="720"/>
        <w:rPr>
          <w:lang w:val="es-ES"/>
        </w:rPr>
      </w:pPr>
      <w:r>
        <w:rPr>
          <w:lang w:val="es-ES"/>
        </w:rPr>
        <w:t>Las técnicas  y los  procedimientos en la Auditoria Forense  se aplican para poder obtener  las evidencias suficientes; que sustenten  las pruebas  y los testimonios  que da el auditor forense ante un juzgado. Un auditor forense  puede presentar  la evidencia  en diversos tipos  como lo son Documental, Físico de Carácter Analítico  y Testimonial  esto dependerá de lo que el juez le pida  y del compromiso que asumió el auditor.</w:t>
      </w:r>
    </w:p>
    <w:p w:rsidR="002A6180" w:rsidRDefault="002A6180" w:rsidP="002A6180">
      <w:pPr>
        <w:ind w:firstLine="720"/>
        <w:rPr>
          <w:lang w:val="es-ES"/>
        </w:rPr>
      </w:pPr>
      <w:r>
        <w:rPr>
          <w:lang w:val="es-ES"/>
        </w:rPr>
        <w:t>Es importante tener establecido un plan estratégico el cual nos permita  que la ejecución y el desarrollo  de dicha actividad  no pierda el objetivo deseado; mediante el auditor  vaya desarrollando  el plan  de auditoria  este deberá tener presente los factores que influyen en el riesgo  de la auditoria. Con ello también deberá tener un claro  entendimiento de la estructura  del control interno.</w:t>
      </w:r>
    </w:p>
    <w:p w:rsidR="002A6180" w:rsidRDefault="002A6180" w:rsidP="002A6180">
      <w:pPr>
        <w:ind w:firstLine="720"/>
        <w:rPr>
          <w:lang w:val="es-ES"/>
        </w:rPr>
      </w:pPr>
      <w:r>
        <w:rPr>
          <w:lang w:val="es-ES"/>
        </w:rPr>
        <w:t xml:space="preserve">Presentar una clasificación detallada de todos los procedimientos de auditoria  para </w:t>
      </w:r>
      <w:proofErr w:type="gramStart"/>
      <w:r>
        <w:rPr>
          <w:lang w:val="es-ES"/>
        </w:rPr>
        <w:t>evaluar</w:t>
      </w:r>
      <w:proofErr w:type="gramEnd"/>
      <w:r>
        <w:rPr>
          <w:lang w:val="es-ES"/>
        </w:rPr>
        <w:t xml:space="preserve"> los diferentes  tipos  de delitos de “cuello blanco” sería un trabajo interminable.  </w:t>
      </w:r>
    </w:p>
    <w:p w:rsidR="002A6180" w:rsidRDefault="002A6180" w:rsidP="002A6180">
      <w:pPr>
        <w:ind w:firstLine="720"/>
        <w:rPr>
          <w:lang w:val="es-ES"/>
        </w:rPr>
      </w:pPr>
      <w:r>
        <w:rPr>
          <w:lang w:val="es-ES"/>
        </w:rPr>
        <w:t>Por lo tanto es importante poder clasificar  todos esos procedimientos  en procedimientos generales y procedimientos específicos.</w:t>
      </w:r>
    </w:p>
    <w:p w:rsidR="002A6180" w:rsidRDefault="002A6180" w:rsidP="002A6180">
      <w:pPr>
        <w:ind w:firstLine="720"/>
        <w:rPr>
          <w:lang w:val="es-ES"/>
        </w:rPr>
      </w:pPr>
      <w:r>
        <w:rPr>
          <w:lang w:val="es-ES"/>
        </w:rPr>
        <w:t xml:space="preserve">Procedimientos Generales </w:t>
      </w:r>
    </w:p>
    <w:p w:rsidR="002A6180" w:rsidRDefault="002A6180" w:rsidP="002A6180">
      <w:pPr>
        <w:pStyle w:val="Prrafodelista"/>
        <w:numPr>
          <w:ilvl w:val="0"/>
          <w:numId w:val="1"/>
        </w:numPr>
        <w:rPr>
          <w:lang w:val="es-ES"/>
        </w:rPr>
      </w:pPr>
      <w:r>
        <w:rPr>
          <w:lang w:val="es-ES"/>
        </w:rPr>
        <w:t>Examinar los  términos  contractuales  de la auditoria Forense  con el propósito de que los  auditores  que participan  conozcan el fin u objetivo  de la auditoria  de manera que no existan dudas .</w:t>
      </w:r>
    </w:p>
    <w:p w:rsidR="002A6180" w:rsidRDefault="002A6180" w:rsidP="002A6180">
      <w:pPr>
        <w:pStyle w:val="Prrafodelista"/>
        <w:numPr>
          <w:ilvl w:val="0"/>
          <w:numId w:val="1"/>
        </w:numPr>
        <w:rPr>
          <w:lang w:val="es-ES"/>
        </w:rPr>
      </w:pPr>
      <w:r>
        <w:rPr>
          <w:lang w:val="es-ES"/>
        </w:rPr>
        <w:t xml:space="preserve"> Tener un conocimiento apropiado  de la materia  y del ambiente  especifico  del compromiso  en el que se realizara  la auditoria forense  de manera que  permitan preparar  procedimientos  de auditoria  que nos den conclusiones coherentes  y apropiadas  que permitan sustentar ante las partes involucradas</w:t>
      </w:r>
    </w:p>
    <w:p w:rsidR="002A6180" w:rsidRDefault="002A6180" w:rsidP="002A6180">
      <w:pPr>
        <w:pStyle w:val="Prrafodelista"/>
        <w:numPr>
          <w:ilvl w:val="0"/>
          <w:numId w:val="1"/>
        </w:numPr>
        <w:rPr>
          <w:lang w:val="es-ES"/>
        </w:rPr>
      </w:pPr>
      <w:r>
        <w:rPr>
          <w:lang w:val="es-ES"/>
        </w:rPr>
        <w:t xml:space="preserve"> Mantener una coordinación permanente con los asesores legales.</w:t>
      </w:r>
    </w:p>
    <w:p w:rsidR="002A6180" w:rsidRDefault="002A6180" w:rsidP="002A6180">
      <w:pPr>
        <w:pStyle w:val="Prrafodelista"/>
        <w:numPr>
          <w:ilvl w:val="0"/>
          <w:numId w:val="1"/>
        </w:numPr>
        <w:rPr>
          <w:lang w:val="es-ES"/>
        </w:rPr>
      </w:pPr>
      <w:r>
        <w:rPr>
          <w:lang w:val="es-ES"/>
        </w:rPr>
        <w:t xml:space="preserve"> Establecer una estrategia  que permita  obtener  en forma detallada  las declaraciones  de las partes involucradas.</w:t>
      </w:r>
    </w:p>
    <w:p w:rsidR="002A6180" w:rsidRDefault="002A6180" w:rsidP="002A6180">
      <w:pPr>
        <w:pStyle w:val="Prrafodelista"/>
        <w:ind w:left="1080"/>
        <w:rPr>
          <w:lang w:val="es-ES"/>
        </w:rPr>
      </w:pPr>
    </w:p>
    <w:p w:rsidR="002A6180" w:rsidRDefault="002A6180" w:rsidP="002A6180">
      <w:pPr>
        <w:pStyle w:val="Prrafodelista"/>
        <w:ind w:left="1080"/>
        <w:rPr>
          <w:lang w:val="es-ES"/>
        </w:rPr>
      </w:pPr>
      <w:r>
        <w:rPr>
          <w:lang w:val="es-ES"/>
        </w:rPr>
        <w:t>Dentro de los procedimientos específicos tenemos:</w:t>
      </w:r>
    </w:p>
    <w:p w:rsidR="002A6180" w:rsidRDefault="002A6180" w:rsidP="002A6180">
      <w:pPr>
        <w:pStyle w:val="Prrafodelista"/>
        <w:ind w:left="1080"/>
        <w:rPr>
          <w:b/>
          <w:lang w:val="es-ES"/>
        </w:rPr>
      </w:pPr>
      <w:r w:rsidRPr="004F0434">
        <w:rPr>
          <w:b/>
          <w:lang w:val="es-ES"/>
        </w:rPr>
        <w:t>Procedimientos para la Valuación de Empresas</w:t>
      </w:r>
    </w:p>
    <w:p w:rsidR="002A6180" w:rsidRDefault="002A6180" w:rsidP="002A6180">
      <w:pPr>
        <w:pStyle w:val="Prrafodelista"/>
        <w:ind w:left="1080"/>
        <w:rPr>
          <w:lang w:val="es-ES"/>
        </w:rPr>
      </w:pPr>
    </w:p>
    <w:p w:rsidR="002A6180" w:rsidRDefault="002A6180" w:rsidP="002A6180">
      <w:pPr>
        <w:pStyle w:val="Prrafodelista"/>
        <w:numPr>
          <w:ilvl w:val="0"/>
          <w:numId w:val="2"/>
        </w:numPr>
        <w:rPr>
          <w:lang w:val="es-ES"/>
        </w:rPr>
      </w:pPr>
      <w:r>
        <w:rPr>
          <w:lang w:val="es-ES"/>
        </w:rPr>
        <w:t xml:space="preserve">Solicitar los estados financieros  y los parámetros </w:t>
      </w:r>
      <w:proofErr w:type="spellStart"/>
      <w:r>
        <w:rPr>
          <w:lang w:val="es-ES"/>
        </w:rPr>
        <w:t>pára</w:t>
      </w:r>
      <w:proofErr w:type="spellEnd"/>
      <w:r>
        <w:rPr>
          <w:lang w:val="es-ES"/>
        </w:rPr>
        <w:t xml:space="preserve"> valuar el activo </w:t>
      </w:r>
    </w:p>
    <w:p w:rsidR="002A6180" w:rsidRDefault="002A6180" w:rsidP="002A6180">
      <w:pPr>
        <w:pStyle w:val="Prrafodelista"/>
        <w:numPr>
          <w:ilvl w:val="0"/>
          <w:numId w:val="2"/>
        </w:numPr>
        <w:rPr>
          <w:lang w:val="es-ES"/>
        </w:rPr>
      </w:pPr>
      <w:r>
        <w:rPr>
          <w:lang w:val="es-ES"/>
        </w:rPr>
        <w:t>Verificar si estos se ajustan a los principios generalmente aceptados.</w:t>
      </w:r>
    </w:p>
    <w:p w:rsidR="002A6180" w:rsidRDefault="002A6180" w:rsidP="002A6180">
      <w:pPr>
        <w:pStyle w:val="Prrafodelista"/>
        <w:numPr>
          <w:ilvl w:val="0"/>
          <w:numId w:val="2"/>
        </w:numPr>
        <w:rPr>
          <w:lang w:val="es-ES"/>
        </w:rPr>
      </w:pPr>
      <w:r>
        <w:rPr>
          <w:lang w:val="es-ES"/>
        </w:rPr>
        <w:t>Solicitar los estados financieros auditados  de la empresa.</w:t>
      </w:r>
    </w:p>
    <w:p w:rsidR="002A6180" w:rsidRDefault="002A6180" w:rsidP="002A6180">
      <w:pPr>
        <w:pStyle w:val="Prrafodelista"/>
        <w:numPr>
          <w:ilvl w:val="0"/>
          <w:numId w:val="2"/>
        </w:numPr>
        <w:rPr>
          <w:lang w:val="es-ES"/>
        </w:rPr>
      </w:pPr>
      <w:r>
        <w:rPr>
          <w:lang w:val="es-ES"/>
        </w:rPr>
        <w:lastRenderedPageBreak/>
        <w:t xml:space="preserve">Evaluar la evolución de las utilidades  de la empresa  </w:t>
      </w:r>
    </w:p>
    <w:p w:rsidR="002A6180" w:rsidRDefault="002A6180" w:rsidP="002A6180">
      <w:pPr>
        <w:pStyle w:val="Prrafodelista"/>
        <w:numPr>
          <w:ilvl w:val="0"/>
          <w:numId w:val="2"/>
        </w:numPr>
        <w:rPr>
          <w:lang w:val="es-ES"/>
        </w:rPr>
      </w:pPr>
      <w:r>
        <w:rPr>
          <w:lang w:val="es-ES"/>
        </w:rPr>
        <w:t xml:space="preserve">Verificar  si la empresa  cotiza en bolsa y cuál es el precio de cotización </w:t>
      </w:r>
    </w:p>
    <w:p w:rsidR="002A6180" w:rsidRDefault="002A6180" w:rsidP="002A6180">
      <w:pPr>
        <w:pStyle w:val="Prrafodelista"/>
        <w:numPr>
          <w:ilvl w:val="0"/>
          <w:numId w:val="2"/>
        </w:numPr>
        <w:rPr>
          <w:lang w:val="es-ES"/>
        </w:rPr>
      </w:pPr>
      <w:r>
        <w:rPr>
          <w:lang w:val="es-ES"/>
        </w:rPr>
        <w:t>Preparar un flujo descontado de la empresa  que permita establecer  su valor  y compararlo  con los valores  patrimoniales y de cotización de la empresa.</w:t>
      </w:r>
    </w:p>
    <w:p w:rsidR="002A6180" w:rsidRPr="002A6180" w:rsidRDefault="002A6180">
      <w:pPr>
        <w:rPr>
          <w:lang w:val="es-ES"/>
        </w:rPr>
      </w:pPr>
    </w:p>
    <w:sectPr w:rsidR="002A6180" w:rsidRPr="002A6180" w:rsidSect="005F7164">
      <w:pgSz w:w="12240" w:h="15840"/>
      <w:pgMar w:top="1417"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D16162"/>
    <w:multiLevelType w:val="hybridMultilevel"/>
    <w:tmpl w:val="B7D4CD78"/>
    <w:lvl w:ilvl="0" w:tplc="597A024E">
      <w:start w:val="1"/>
      <w:numFmt w:val="decimal"/>
      <w:lvlText w:val="%1-"/>
      <w:lvlJc w:val="left"/>
      <w:pPr>
        <w:ind w:left="1440" w:hanging="360"/>
      </w:pPr>
      <w:rPr>
        <w:rFonts w:hint="default"/>
      </w:rPr>
    </w:lvl>
    <w:lvl w:ilvl="1" w:tplc="440A0019" w:tentative="1">
      <w:start w:val="1"/>
      <w:numFmt w:val="lowerLetter"/>
      <w:lvlText w:val="%2."/>
      <w:lvlJc w:val="left"/>
      <w:pPr>
        <w:ind w:left="2160" w:hanging="360"/>
      </w:pPr>
    </w:lvl>
    <w:lvl w:ilvl="2" w:tplc="440A001B" w:tentative="1">
      <w:start w:val="1"/>
      <w:numFmt w:val="lowerRoman"/>
      <w:lvlText w:val="%3."/>
      <w:lvlJc w:val="right"/>
      <w:pPr>
        <w:ind w:left="2880" w:hanging="180"/>
      </w:pPr>
    </w:lvl>
    <w:lvl w:ilvl="3" w:tplc="440A000F" w:tentative="1">
      <w:start w:val="1"/>
      <w:numFmt w:val="decimal"/>
      <w:lvlText w:val="%4."/>
      <w:lvlJc w:val="left"/>
      <w:pPr>
        <w:ind w:left="3600" w:hanging="360"/>
      </w:pPr>
    </w:lvl>
    <w:lvl w:ilvl="4" w:tplc="440A0019" w:tentative="1">
      <w:start w:val="1"/>
      <w:numFmt w:val="lowerLetter"/>
      <w:lvlText w:val="%5."/>
      <w:lvlJc w:val="left"/>
      <w:pPr>
        <w:ind w:left="4320" w:hanging="360"/>
      </w:pPr>
    </w:lvl>
    <w:lvl w:ilvl="5" w:tplc="440A001B" w:tentative="1">
      <w:start w:val="1"/>
      <w:numFmt w:val="lowerRoman"/>
      <w:lvlText w:val="%6."/>
      <w:lvlJc w:val="right"/>
      <w:pPr>
        <w:ind w:left="5040" w:hanging="180"/>
      </w:pPr>
    </w:lvl>
    <w:lvl w:ilvl="6" w:tplc="440A000F" w:tentative="1">
      <w:start w:val="1"/>
      <w:numFmt w:val="decimal"/>
      <w:lvlText w:val="%7."/>
      <w:lvlJc w:val="left"/>
      <w:pPr>
        <w:ind w:left="5760" w:hanging="360"/>
      </w:pPr>
    </w:lvl>
    <w:lvl w:ilvl="7" w:tplc="440A0019" w:tentative="1">
      <w:start w:val="1"/>
      <w:numFmt w:val="lowerLetter"/>
      <w:lvlText w:val="%8."/>
      <w:lvlJc w:val="left"/>
      <w:pPr>
        <w:ind w:left="6480" w:hanging="360"/>
      </w:pPr>
    </w:lvl>
    <w:lvl w:ilvl="8" w:tplc="440A001B" w:tentative="1">
      <w:start w:val="1"/>
      <w:numFmt w:val="lowerRoman"/>
      <w:lvlText w:val="%9."/>
      <w:lvlJc w:val="right"/>
      <w:pPr>
        <w:ind w:left="7200" w:hanging="180"/>
      </w:pPr>
    </w:lvl>
  </w:abstractNum>
  <w:abstractNum w:abstractNumId="1">
    <w:nsid w:val="41867EFA"/>
    <w:multiLevelType w:val="hybridMultilevel"/>
    <w:tmpl w:val="65E6C1F8"/>
    <w:lvl w:ilvl="0" w:tplc="99C0DC92">
      <w:start w:val="1"/>
      <w:numFmt w:val="decimal"/>
      <w:lvlText w:val="%1-"/>
      <w:lvlJc w:val="left"/>
      <w:pPr>
        <w:ind w:left="1080" w:hanging="360"/>
      </w:pPr>
      <w:rPr>
        <w:rFonts w:hint="default"/>
      </w:rPr>
    </w:lvl>
    <w:lvl w:ilvl="1" w:tplc="440A0019" w:tentative="1">
      <w:start w:val="1"/>
      <w:numFmt w:val="lowerLetter"/>
      <w:lvlText w:val="%2."/>
      <w:lvlJc w:val="left"/>
      <w:pPr>
        <w:ind w:left="1800" w:hanging="360"/>
      </w:pPr>
    </w:lvl>
    <w:lvl w:ilvl="2" w:tplc="440A001B" w:tentative="1">
      <w:start w:val="1"/>
      <w:numFmt w:val="lowerRoman"/>
      <w:lvlText w:val="%3."/>
      <w:lvlJc w:val="right"/>
      <w:pPr>
        <w:ind w:left="2520" w:hanging="180"/>
      </w:pPr>
    </w:lvl>
    <w:lvl w:ilvl="3" w:tplc="440A000F" w:tentative="1">
      <w:start w:val="1"/>
      <w:numFmt w:val="decimal"/>
      <w:lvlText w:val="%4."/>
      <w:lvlJc w:val="left"/>
      <w:pPr>
        <w:ind w:left="3240" w:hanging="360"/>
      </w:pPr>
    </w:lvl>
    <w:lvl w:ilvl="4" w:tplc="440A0019" w:tentative="1">
      <w:start w:val="1"/>
      <w:numFmt w:val="lowerLetter"/>
      <w:lvlText w:val="%5."/>
      <w:lvlJc w:val="left"/>
      <w:pPr>
        <w:ind w:left="3960" w:hanging="360"/>
      </w:pPr>
    </w:lvl>
    <w:lvl w:ilvl="5" w:tplc="440A001B" w:tentative="1">
      <w:start w:val="1"/>
      <w:numFmt w:val="lowerRoman"/>
      <w:lvlText w:val="%6."/>
      <w:lvlJc w:val="right"/>
      <w:pPr>
        <w:ind w:left="4680" w:hanging="180"/>
      </w:pPr>
    </w:lvl>
    <w:lvl w:ilvl="6" w:tplc="440A000F" w:tentative="1">
      <w:start w:val="1"/>
      <w:numFmt w:val="decimal"/>
      <w:lvlText w:val="%7."/>
      <w:lvlJc w:val="left"/>
      <w:pPr>
        <w:ind w:left="5400" w:hanging="360"/>
      </w:pPr>
    </w:lvl>
    <w:lvl w:ilvl="7" w:tplc="440A0019" w:tentative="1">
      <w:start w:val="1"/>
      <w:numFmt w:val="lowerLetter"/>
      <w:lvlText w:val="%8."/>
      <w:lvlJc w:val="left"/>
      <w:pPr>
        <w:ind w:left="6120" w:hanging="360"/>
      </w:pPr>
    </w:lvl>
    <w:lvl w:ilvl="8" w:tplc="440A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180"/>
    <w:rsid w:val="00234754"/>
    <w:rsid w:val="002A6180"/>
    <w:rsid w:val="005F7164"/>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A22057-DFE7-4775-8807-914DD31B8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A6180"/>
    <w:pPr>
      <w:spacing w:after="0" w:line="240" w:lineRule="auto"/>
      <w:ind w:left="720"/>
      <w:contextualSpacing/>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440</Words>
  <Characters>2422</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Humberto</dc:creator>
  <cp:keywords/>
  <dc:description/>
  <cp:lastModifiedBy>Carlos Humberto</cp:lastModifiedBy>
  <cp:revision>1</cp:revision>
  <dcterms:created xsi:type="dcterms:W3CDTF">2015-11-30T20:06:00Z</dcterms:created>
  <dcterms:modified xsi:type="dcterms:W3CDTF">2015-11-30T20:14:00Z</dcterms:modified>
</cp:coreProperties>
</file>